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1A6DD" w14:textId="77777777" w:rsidR="00C13378" w:rsidRPr="00E22301" w:rsidRDefault="00BA0DFD" w:rsidP="00E2230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E22301">
        <w:rPr>
          <w:rFonts w:ascii="Arial" w:hAnsi="Arial" w:cs="Arial"/>
          <w:b/>
          <w:bCs/>
          <w:sz w:val="20"/>
          <w:szCs w:val="20"/>
        </w:rPr>
        <w:t xml:space="preserve">OPIS PRZEDMIOTU ZAMÓWIENIA </w:t>
      </w:r>
    </w:p>
    <w:p w14:paraId="7C0C2A08" w14:textId="5E625C94" w:rsidR="00E22301" w:rsidRPr="00E22301" w:rsidRDefault="00E22301" w:rsidP="00E2230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E22301">
        <w:rPr>
          <w:rFonts w:ascii="Arial" w:hAnsi="Arial" w:cs="Arial"/>
          <w:b/>
          <w:bCs/>
          <w:iCs/>
          <w:sz w:val="20"/>
          <w:szCs w:val="20"/>
        </w:rPr>
        <w:t>GRUPA nr 1 – czyszczenie nawierzchni i sprzątanie pasa drogowego</w:t>
      </w:r>
    </w:p>
    <w:p w14:paraId="3DF38C08" w14:textId="77777777" w:rsidR="00E22301" w:rsidRPr="00E22301" w:rsidRDefault="00E22301" w:rsidP="00E2230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8FA5794" w14:textId="77777777" w:rsidR="00E22301" w:rsidRPr="00E22301" w:rsidRDefault="00E22301" w:rsidP="00E2230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D1A42E6" w14:textId="77777777" w:rsidR="00E22301" w:rsidRPr="00E22301" w:rsidRDefault="00E22301" w:rsidP="00E22301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E22301">
        <w:rPr>
          <w:rFonts w:ascii="Arial" w:hAnsi="Arial" w:cs="Arial"/>
          <w:b/>
          <w:sz w:val="20"/>
          <w:szCs w:val="20"/>
        </w:rPr>
        <w:t xml:space="preserve">Czyszczenie nawierzchni ulic i urządzeń odwadniających oraz sprzątnie pasa drogowego w ciągu dróg wojewódzkich na terenie województwa podkarpackiego </w:t>
      </w:r>
    </w:p>
    <w:p w14:paraId="43851CF0" w14:textId="77777777" w:rsidR="00E22301" w:rsidRPr="00E22301" w:rsidRDefault="00E22301" w:rsidP="00E22301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64B4038B" w14:textId="6BBD2495" w:rsidR="00E22301" w:rsidRPr="00E22301" w:rsidRDefault="00E22301" w:rsidP="00E22301">
      <w:pPr>
        <w:numPr>
          <w:ilvl w:val="0"/>
          <w:numId w:val="9"/>
        </w:numPr>
        <w:spacing w:line="276" w:lineRule="auto"/>
        <w:ind w:left="357" w:hanging="357"/>
        <w:jc w:val="center"/>
        <w:rPr>
          <w:rFonts w:ascii="Arial" w:hAnsi="Arial" w:cs="Arial"/>
          <w:b/>
          <w:sz w:val="20"/>
          <w:szCs w:val="20"/>
        </w:rPr>
      </w:pPr>
      <w:r w:rsidRPr="00E22301">
        <w:rPr>
          <w:rFonts w:ascii="Arial" w:hAnsi="Arial" w:cs="Arial"/>
          <w:b/>
          <w:sz w:val="20"/>
          <w:szCs w:val="20"/>
        </w:rPr>
        <w:t>CZYSZCZENIE NAWIERZCHNI ULIC I URZĄDZEŃ ODWADNIAJĄCYCH</w:t>
      </w:r>
    </w:p>
    <w:p w14:paraId="68F8DBF6" w14:textId="77777777" w:rsidR="00E22301" w:rsidRPr="00E22301" w:rsidRDefault="00E22301" w:rsidP="00E2230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2E1B5EDC" w14:textId="77777777" w:rsidR="00E22301" w:rsidRPr="00E22301" w:rsidRDefault="00E22301" w:rsidP="00E2230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E22301">
        <w:rPr>
          <w:rFonts w:ascii="Arial" w:hAnsi="Arial" w:cs="Arial"/>
          <w:b/>
          <w:sz w:val="20"/>
          <w:szCs w:val="20"/>
        </w:rPr>
        <w:t>I. Przedmiot opracowania.</w:t>
      </w:r>
    </w:p>
    <w:p w14:paraId="6B12E660" w14:textId="5C0A1760" w:rsidR="00E22301" w:rsidRPr="00E22301" w:rsidRDefault="00E22301" w:rsidP="00E22301">
      <w:pPr>
        <w:pStyle w:val="Tekstpodstawowy"/>
        <w:spacing w:line="276" w:lineRule="auto"/>
        <w:ind w:left="426"/>
        <w:jc w:val="both"/>
        <w:rPr>
          <w:rFonts w:ascii="Arial" w:hAnsi="Arial" w:cs="Arial"/>
          <w:b/>
          <w:i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Przedmiotem opracowania są wymagania dotyczące czyszczenia nawierzchni ulic, chodników i urządzeń odwadniających w ciągu dróg wojewódzkich administrowanych przez Podkarpacki Zarząd Dróg Wojewódzkich w Rzeszowie</w:t>
      </w:r>
      <w:r w:rsidR="009C4C4A">
        <w:rPr>
          <w:rFonts w:ascii="Arial" w:hAnsi="Arial" w:cs="Arial"/>
          <w:sz w:val="20"/>
          <w:szCs w:val="20"/>
        </w:rPr>
        <w:t xml:space="preserve"> (RDW Rymanów)</w:t>
      </w:r>
      <w:r w:rsidRPr="00E22301">
        <w:rPr>
          <w:rFonts w:ascii="Arial" w:hAnsi="Arial" w:cs="Arial"/>
          <w:sz w:val="20"/>
          <w:szCs w:val="20"/>
        </w:rPr>
        <w:t xml:space="preserve">. </w:t>
      </w:r>
      <w:r w:rsidRPr="00E22301">
        <w:rPr>
          <w:rFonts w:ascii="Arial" w:hAnsi="Arial" w:cs="Arial"/>
          <w:sz w:val="20"/>
          <w:szCs w:val="20"/>
        </w:rPr>
        <w:tab/>
      </w:r>
      <w:r w:rsidRPr="00E22301">
        <w:rPr>
          <w:rFonts w:ascii="Arial" w:hAnsi="Arial" w:cs="Arial"/>
          <w:sz w:val="20"/>
          <w:szCs w:val="20"/>
        </w:rPr>
        <w:br/>
        <w:t>Opis przedmiotu zamówienia określa wymagania techniczne związane z realizacją zadania i odbioru prowadzonych robót.</w:t>
      </w:r>
      <w:r w:rsidRPr="00E22301">
        <w:rPr>
          <w:rFonts w:ascii="Arial" w:hAnsi="Arial" w:cs="Arial"/>
          <w:sz w:val="20"/>
          <w:szCs w:val="20"/>
        </w:rPr>
        <w:tab/>
      </w:r>
      <w:r w:rsidRPr="00E22301">
        <w:rPr>
          <w:rFonts w:ascii="Arial" w:hAnsi="Arial" w:cs="Arial"/>
          <w:sz w:val="20"/>
          <w:szCs w:val="20"/>
        </w:rPr>
        <w:br/>
      </w:r>
    </w:p>
    <w:p w14:paraId="4F1CE384" w14:textId="77777777" w:rsidR="00E22301" w:rsidRPr="00E22301" w:rsidRDefault="00E22301" w:rsidP="00E2230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E22301">
        <w:rPr>
          <w:rFonts w:ascii="Arial" w:hAnsi="Arial" w:cs="Arial"/>
          <w:b/>
          <w:sz w:val="20"/>
          <w:szCs w:val="20"/>
        </w:rPr>
        <w:t>II. Wymagania techniczne.</w:t>
      </w:r>
    </w:p>
    <w:p w14:paraId="2251157F" w14:textId="483DC783" w:rsidR="00E22301" w:rsidRPr="00E22301" w:rsidRDefault="00E22301" w:rsidP="00E22301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 xml:space="preserve">Przez czyszczenie nawierzchni należy rozumieć czyszczenie mechaniczne </w:t>
      </w:r>
      <w:r w:rsidRPr="00E22301">
        <w:rPr>
          <w:rFonts w:ascii="Arial" w:hAnsi="Arial" w:cs="Arial"/>
          <w:sz w:val="20"/>
          <w:szCs w:val="20"/>
        </w:rPr>
        <w:br/>
        <w:t xml:space="preserve">(lub ręczne w uzasadnionych przypadkach </w:t>
      </w:r>
      <w:r w:rsidRPr="00E22301">
        <w:rPr>
          <w:rFonts w:ascii="Arial" w:hAnsi="Arial" w:cs="Arial"/>
          <w:sz w:val="20"/>
          <w:szCs w:val="20"/>
          <w:u w:val="single"/>
        </w:rPr>
        <w:t>po uzgodnieniu z kierownikiem RDW</w:t>
      </w:r>
      <w:r w:rsidRPr="00E22301">
        <w:rPr>
          <w:rFonts w:ascii="Arial" w:hAnsi="Arial" w:cs="Arial"/>
          <w:sz w:val="20"/>
          <w:szCs w:val="20"/>
        </w:rPr>
        <w:t xml:space="preserve">) oczyszczenie z piasku, błota, i innych zanieczyszczeń jezdni o przekroju ulicznym, pół ulicznymi szlakowym w tym, usuwanie chwastów i traw przy krawężnikach i na chodnikach, oraz załadunek na środki transportowe z odwiezieniem na wysypisko. </w:t>
      </w:r>
      <w:r w:rsidRPr="00E22301">
        <w:rPr>
          <w:rFonts w:ascii="Arial" w:hAnsi="Arial" w:cs="Arial"/>
          <w:sz w:val="20"/>
          <w:szCs w:val="20"/>
        </w:rPr>
        <w:tab/>
      </w:r>
      <w:r w:rsidRPr="00E22301">
        <w:rPr>
          <w:rFonts w:ascii="Arial" w:hAnsi="Arial" w:cs="Arial"/>
          <w:sz w:val="20"/>
          <w:szCs w:val="20"/>
        </w:rPr>
        <w:br/>
        <w:t>Mechaniczne czyszczenie jezdni i chodników musi być wykonane sprzętem wykonującym t</w:t>
      </w:r>
      <w:r w:rsidR="00C35D13">
        <w:rPr>
          <w:rFonts w:ascii="Arial" w:hAnsi="Arial" w:cs="Arial"/>
          <w:sz w:val="20"/>
          <w:szCs w:val="20"/>
        </w:rPr>
        <w:t>ę</w:t>
      </w:r>
      <w:r w:rsidRPr="00E22301">
        <w:rPr>
          <w:rFonts w:ascii="Arial" w:hAnsi="Arial" w:cs="Arial"/>
          <w:sz w:val="20"/>
          <w:szCs w:val="20"/>
        </w:rPr>
        <w:t xml:space="preserve"> usługę przy jednokrotnym przejeździe maszyny czyszczącej.</w:t>
      </w:r>
      <w:r w:rsidRPr="00E22301">
        <w:rPr>
          <w:rFonts w:ascii="Arial" w:hAnsi="Arial" w:cs="Arial"/>
          <w:sz w:val="20"/>
          <w:szCs w:val="20"/>
        </w:rPr>
        <w:tab/>
      </w:r>
    </w:p>
    <w:p w14:paraId="1BB27B1C" w14:textId="48C778D5" w:rsidR="00E22301" w:rsidRPr="00E22301" w:rsidRDefault="00E22301" w:rsidP="00E22301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Przez czyszczenie urządzeń odwadniających należy rozumieć ręczne lub mechaniczne usuni</w:t>
      </w:r>
      <w:r w:rsidR="00C35D13">
        <w:rPr>
          <w:rFonts w:ascii="Arial" w:hAnsi="Arial" w:cs="Arial"/>
          <w:sz w:val="20"/>
          <w:szCs w:val="20"/>
        </w:rPr>
        <w:t>ę</w:t>
      </w:r>
      <w:r w:rsidRPr="00E22301">
        <w:rPr>
          <w:rFonts w:ascii="Arial" w:hAnsi="Arial" w:cs="Arial"/>
          <w:sz w:val="20"/>
          <w:szCs w:val="20"/>
        </w:rPr>
        <w:t>cie zalęgając</w:t>
      </w:r>
      <w:r w:rsidR="00C35D13">
        <w:rPr>
          <w:rFonts w:ascii="Arial" w:hAnsi="Arial" w:cs="Arial"/>
          <w:sz w:val="20"/>
          <w:szCs w:val="20"/>
        </w:rPr>
        <w:t>ych</w:t>
      </w:r>
      <w:r w:rsidRPr="00E22301">
        <w:rPr>
          <w:rFonts w:ascii="Arial" w:hAnsi="Arial" w:cs="Arial"/>
          <w:sz w:val="20"/>
          <w:szCs w:val="20"/>
        </w:rPr>
        <w:t xml:space="preserve"> w nich zanieczyszczeń (w tym ropopo</w:t>
      </w:r>
      <w:r w:rsidR="00C35D13">
        <w:rPr>
          <w:rFonts w:ascii="Arial" w:hAnsi="Arial" w:cs="Arial"/>
          <w:sz w:val="20"/>
          <w:szCs w:val="20"/>
        </w:rPr>
        <w:t>chodnych</w:t>
      </w:r>
      <w:r w:rsidRPr="00E22301">
        <w:rPr>
          <w:rFonts w:ascii="Arial" w:hAnsi="Arial" w:cs="Arial"/>
          <w:sz w:val="20"/>
          <w:szCs w:val="20"/>
        </w:rPr>
        <w:t xml:space="preserve">) wraz z transportem ich na wysypisko lub ich utylizacją. </w:t>
      </w:r>
    </w:p>
    <w:p w14:paraId="2929B013" w14:textId="77777777" w:rsidR="00E22301" w:rsidRPr="00E22301" w:rsidRDefault="00E22301" w:rsidP="00E22301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Czyszczenie separatorów:</w:t>
      </w:r>
    </w:p>
    <w:p w14:paraId="3F5486A5" w14:textId="7E1A77B1" w:rsidR="00E22301" w:rsidRPr="00E22301" w:rsidRDefault="00E22301" w:rsidP="00E22301">
      <w:pPr>
        <w:numPr>
          <w:ilvl w:val="1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Jednostką obmiarow</w:t>
      </w:r>
      <w:r w:rsidR="00C35D13">
        <w:rPr>
          <w:rFonts w:ascii="Arial" w:hAnsi="Arial" w:cs="Arial"/>
          <w:sz w:val="20"/>
          <w:szCs w:val="20"/>
        </w:rPr>
        <w:t>ą</w:t>
      </w:r>
      <w:r w:rsidRPr="00E22301">
        <w:rPr>
          <w:rFonts w:ascii="Arial" w:hAnsi="Arial" w:cs="Arial"/>
          <w:sz w:val="20"/>
          <w:szCs w:val="20"/>
        </w:rPr>
        <w:t xml:space="preserve"> czyszczenia poszczególnych urządzeń jest 1</w:t>
      </w:r>
      <w:r w:rsidR="00AD3069">
        <w:rPr>
          <w:rFonts w:ascii="Arial" w:hAnsi="Arial" w:cs="Arial"/>
          <w:sz w:val="20"/>
          <w:szCs w:val="20"/>
        </w:rPr>
        <w:t xml:space="preserve"> </w:t>
      </w:r>
      <w:r w:rsidRPr="00E22301">
        <w:rPr>
          <w:rFonts w:ascii="Arial" w:hAnsi="Arial" w:cs="Arial"/>
          <w:sz w:val="20"/>
          <w:szCs w:val="20"/>
        </w:rPr>
        <w:t xml:space="preserve">sztuka/separator </w:t>
      </w:r>
      <w:r w:rsidRPr="00E22301">
        <w:rPr>
          <w:rFonts w:ascii="Arial" w:hAnsi="Arial" w:cs="Arial"/>
          <w:sz w:val="20"/>
          <w:szCs w:val="20"/>
        </w:rPr>
        <w:br/>
        <w:t>+ osadnik/ - cena oczyszczenia 1 sztuki traktowanej jako całość.</w:t>
      </w:r>
    </w:p>
    <w:p w14:paraId="28BE3532" w14:textId="6020971A" w:rsidR="00E22301" w:rsidRPr="00E22301" w:rsidRDefault="00E22301" w:rsidP="00E22301">
      <w:pPr>
        <w:numPr>
          <w:ilvl w:val="1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Czyszczenie separatorów obejmuje:</w:t>
      </w:r>
      <w:r w:rsidRPr="00E22301">
        <w:rPr>
          <w:rFonts w:ascii="Arial" w:hAnsi="Arial" w:cs="Arial"/>
          <w:sz w:val="20"/>
          <w:szCs w:val="20"/>
        </w:rPr>
        <w:tab/>
      </w:r>
      <w:r w:rsidRPr="00E22301">
        <w:rPr>
          <w:rFonts w:ascii="Arial" w:hAnsi="Arial" w:cs="Arial"/>
          <w:sz w:val="20"/>
          <w:szCs w:val="20"/>
        </w:rPr>
        <w:br/>
        <w:t>Przegląd eksploatacyjny układu podczyszczania polegający na:</w:t>
      </w:r>
      <w:r w:rsidRPr="00E22301">
        <w:rPr>
          <w:rFonts w:ascii="Arial" w:hAnsi="Arial" w:cs="Arial"/>
          <w:sz w:val="20"/>
          <w:szCs w:val="20"/>
        </w:rPr>
        <w:tab/>
      </w:r>
      <w:r w:rsidRPr="00E22301">
        <w:rPr>
          <w:rFonts w:ascii="Arial" w:hAnsi="Arial" w:cs="Arial"/>
          <w:sz w:val="20"/>
          <w:szCs w:val="20"/>
        </w:rPr>
        <w:br/>
        <w:t>- wykonaniu pomiaru poziomu szlamów w osadniku lub komorze osadczej,</w:t>
      </w:r>
      <w:r w:rsidRPr="00E22301">
        <w:rPr>
          <w:rFonts w:ascii="Arial" w:hAnsi="Arial" w:cs="Arial"/>
          <w:sz w:val="20"/>
          <w:szCs w:val="20"/>
        </w:rPr>
        <w:tab/>
      </w:r>
      <w:r w:rsidRPr="00E22301">
        <w:rPr>
          <w:rFonts w:ascii="Arial" w:hAnsi="Arial" w:cs="Arial"/>
          <w:sz w:val="20"/>
          <w:szCs w:val="20"/>
        </w:rPr>
        <w:br/>
        <w:t>- wykonanie pomiaru grubości odseparowanej warstwy olejowej,</w:t>
      </w:r>
      <w:r w:rsidRPr="00E22301">
        <w:rPr>
          <w:rFonts w:ascii="Arial" w:hAnsi="Arial" w:cs="Arial"/>
          <w:sz w:val="20"/>
          <w:szCs w:val="20"/>
        </w:rPr>
        <w:tab/>
      </w:r>
      <w:r w:rsidRPr="00E22301">
        <w:rPr>
          <w:rFonts w:ascii="Arial" w:hAnsi="Arial" w:cs="Arial"/>
          <w:sz w:val="20"/>
          <w:szCs w:val="20"/>
        </w:rPr>
        <w:br/>
        <w:t>- wykonanie pomiarów poziomu szlamów w separatorze,</w:t>
      </w:r>
      <w:r w:rsidRPr="00E22301">
        <w:rPr>
          <w:rFonts w:ascii="Arial" w:hAnsi="Arial" w:cs="Arial"/>
          <w:sz w:val="20"/>
          <w:szCs w:val="20"/>
        </w:rPr>
        <w:tab/>
      </w:r>
      <w:r w:rsidRPr="00E22301">
        <w:rPr>
          <w:rFonts w:ascii="Arial" w:hAnsi="Arial" w:cs="Arial"/>
          <w:sz w:val="20"/>
          <w:szCs w:val="20"/>
        </w:rPr>
        <w:br/>
        <w:t>- wzrokowej ocenie stanu elementów składowych układu (lamele, maty filtracyjne, pływak, ściany, pokrywy, itp.),</w:t>
      </w:r>
      <w:r w:rsidRPr="00E22301">
        <w:rPr>
          <w:rFonts w:ascii="Arial" w:hAnsi="Arial" w:cs="Arial"/>
          <w:sz w:val="20"/>
          <w:szCs w:val="20"/>
        </w:rPr>
        <w:tab/>
      </w:r>
      <w:r w:rsidRPr="00E22301">
        <w:rPr>
          <w:rFonts w:ascii="Arial" w:hAnsi="Arial" w:cs="Arial"/>
          <w:sz w:val="20"/>
          <w:szCs w:val="20"/>
        </w:rPr>
        <w:br/>
        <w:t>- ocenie poprawności funkcjonowania układu,</w:t>
      </w:r>
      <w:r w:rsidRPr="00E22301">
        <w:rPr>
          <w:rFonts w:ascii="Arial" w:hAnsi="Arial" w:cs="Arial"/>
          <w:sz w:val="20"/>
          <w:szCs w:val="20"/>
        </w:rPr>
        <w:tab/>
      </w:r>
      <w:r w:rsidRPr="00E22301">
        <w:rPr>
          <w:rFonts w:ascii="Arial" w:hAnsi="Arial" w:cs="Arial"/>
          <w:sz w:val="20"/>
          <w:szCs w:val="20"/>
        </w:rPr>
        <w:br/>
        <w:t>- dokonania zapisów w książce eksploatacyjnej urządzenia (poziom szlamów, grubość odseparowanej warstwy olejowej, uwag co do stanu technicznego urządzenia i jego sprawności).</w:t>
      </w:r>
      <w:r w:rsidRPr="00E22301">
        <w:rPr>
          <w:rFonts w:ascii="Arial" w:hAnsi="Arial" w:cs="Arial"/>
          <w:sz w:val="20"/>
          <w:szCs w:val="20"/>
        </w:rPr>
        <w:tab/>
      </w:r>
      <w:r w:rsidRPr="00E22301">
        <w:rPr>
          <w:rFonts w:ascii="Arial" w:hAnsi="Arial" w:cs="Arial"/>
          <w:sz w:val="20"/>
          <w:szCs w:val="20"/>
        </w:rPr>
        <w:br/>
        <w:t>Oczyszczenie separatorów polega na całkowitym opróżnieniu danego urządzenia, poprzez usunięcie zanieczyszczeń przy użyciu pompy ssącej z wykorzystaniem wozu asenizacyjnego z miękkim wężem.</w:t>
      </w:r>
      <w:r w:rsidRPr="00E22301">
        <w:rPr>
          <w:rFonts w:ascii="Arial" w:hAnsi="Arial" w:cs="Arial"/>
          <w:sz w:val="20"/>
          <w:szCs w:val="20"/>
        </w:rPr>
        <w:tab/>
      </w:r>
      <w:r w:rsidRPr="00E22301">
        <w:rPr>
          <w:rFonts w:ascii="Arial" w:hAnsi="Arial" w:cs="Arial"/>
          <w:sz w:val="20"/>
          <w:szCs w:val="20"/>
        </w:rPr>
        <w:br/>
        <w:t>W tym celu należy:</w:t>
      </w:r>
      <w:r w:rsidRPr="00E22301">
        <w:rPr>
          <w:rFonts w:ascii="Arial" w:hAnsi="Arial" w:cs="Arial"/>
          <w:sz w:val="20"/>
          <w:szCs w:val="20"/>
        </w:rPr>
        <w:tab/>
      </w:r>
      <w:r w:rsidRPr="00E22301">
        <w:rPr>
          <w:rFonts w:ascii="Arial" w:hAnsi="Arial" w:cs="Arial"/>
          <w:sz w:val="20"/>
          <w:szCs w:val="20"/>
        </w:rPr>
        <w:br/>
        <w:t>- oznakować miejsce robót zgodnie z projektem czasowej organizacji ruchu</w:t>
      </w:r>
      <w:r w:rsidRPr="00E22301">
        <w:rPr>
          <w:rFonts w:ascii="Arial" w:hAnsi="Arial" w:cs="Arial"/>
          <w:sz w:val="20"/>
          <w:szCs w:val="20"/>
        </w:rPr>
        <w:tab/>
        <w:t>.</w:t>
      </w:r>
      <w:r w:rsidRPr="00E22301">
        <w:rPr>
          <w:rFonts w:ascii="Arial" w:hAnsi="Arial" w:cs="Arial"/>
          <w:sz w:val="20"/>
          <w:szCs w:val="20"/>
        </w:rPr>
        <w:br/>
        <w:t>- dokonać asenizacji mieszaniny wodno – olejowej,</w:t>
      </w:r>
      <w:r w:rsidRPr="00E22301">
        <w:rPr>
          <w:rFonts w:ascii="Arial" w:hAnsi="Arial" w:cs="Arial"/>
          <w:sz w:val="20"/>
          <w:szCs w:val="20"/>
        </w:rPr>
        <w:tab/>
      </w:r>
      <w:r w:rsidRPr="00E22301">
        <w:rPr>
          <w:rFonts w:ascii="Arial" w:hAnsi="Arial" w:cs="Arial"/>
          <w:sz w:val="20"/>
          <w:szCs w:val="20"/>
        </w:rPr>
        <w:br/>
      </w:r>
      <w:r w:rsidRPr="00E22301">
        <w:rPr>
          <w:rFonts w:ascii="Arial" w:hAnsi="Arial" w:cs="Arial"/>
          <w:sz w:val="20"/>
          <w:szCs w:val="20"/>
        </w:rPr>
        <w:lastRenderedPageBreak/>
        <w:t>- dokonać asenizacji szlamów,</w:t>
      </w:r>
      <w:r w:rsidRPr="00E22301">
        <w:rPr>
          <w:rFonts w:ascii="Arial" w:hAnsi="Arial" w:cs="Arial"/>
          <w:sz w:val="20"/>
          <w:szCs w:val="20"/>
        </w:rPr>
        <w:tab/>
      </w:r>
      <w:r w:rsidRPr="00E22301">
        <w:rPr>
          <w:rFonts w:ascii="Arial" w:hAnsi="Arial" w:cs="Arial"/>
          <w:sz w:val="20"/>
          <w:szCs w:val="20"/>
        </w:rPr>
        <w:br/>
        <w:t xml:space="preserve">- dokonać asenizacji lub ręcznego usunięcia elementów ciężkich i stałych zgromadzonych w urządzeniu, </w:t>
      </w:r>
      <w:r w:rsidRPr="00E22301">
        <w:rPr>
          <w:rFonts w:ascii="Arial" w:hAnsi="Arial" w:cs="Arial"/>
          <w:sz w:val="20"/>
          <w:szCs w:val="20"/>
        </w:rPr>
        <w:tab/>
      </w:r>
      <w:r w:rsidRPr="00E22301">
        <w:rPr>
          <w:rFonts w:ascii="Arial" w:hAnsi="Arial" w:cs="Arial"/>
          <w:sz w:val="20"/>
          <w:szCs w:val="20"/>
        </w:rPr>
        <w:br/>
        <w:t xml:space="preserve">- oczyścić ściany i urządzenia ruchome (filtrów, lameli, itp.) urządzenia wodą pod ciśnieniem, </w:t>
      </w:r>
      <w:r w:rsidRPr="00E22301">
        <w:rPr>
          <w:rFonts w:ascii="Arial" w:hAnsi="Arial" w:cs="Arial"/>
          <w:sz w:val="20"/>
          <w:szCs w:val="20"/>
        </w:rPr>
        <w:br/>
        <w:t>- dokonać asenizacji popłuczyn,</w:t>
      </w:r>
      <w:r w:rsidRPr="00E22301">
        <w:rPr>
          <w:rFonts w:ascii="Arial" w:hAnsi="Arial" w:cs="Arial"/>
          <w:sz w:val="20"/>
          <w:szCs w:val="20"/>
        </w:rPr>
        <w:tab/>
      </w:r>
      <w:r w:rsidRPr="00E22301">
        <w:rPr>
          <w:rFonts w:ascii="Arial" w:hAnsi="Arial" w:cs="Arial"/>
          <w:sz w:val="20"/>
          <w:szCs w:val="20"/>
        </w:rPr>
        <w:br/>
        <w:t xml:space="preserve">- sprawdzić kompletności urządzenia, </w:t>
      </w:r>
      <w:r w:rsidRPr="00E22301">
        <w:rPr>
          <w:rFonts w:ascii="Arial" w:hAnsi="Arial" w:cs="Arial"/>
          <w:sz w:val="20"/>
          <w:szCs w:val="20"/>
        </w:rPr>
        <w:tab/>
      </w:r>
      <w:r w:rsidRPr="00E22301">
        <w:rPr>
          <w:rFonts w:ascii="Arial" w:hAnsi="Arial" w:cs="Arial"/>
          <w:sz w:val="20"/>
          <w:szCs w:val="20"/>
        </w:rPr>
        <w:br/>
        <w:t>- skontrolować stan techniczny i przeprowadzić konserwacj</w:t>
      </w:r>
      <w:r w:rsidR="00C35D13">
        <w:rPr>
          <w:rFonts w:ascii="Arial" w:hAnsi="Arial" w:cs="Arial"/>
          <w:sz w:val="20"/>
          <w:szCs w:val="20"/>
        </w:rPr>
        <w:t>ę</w:t>
      </w:r>
      <w:r w:rsidRPr="00E22301">
        <w:rPr>
          <w:rFonts w:ascii="Arial" w:hAnsi="Arial" w:cs="Arial"/>
          <w:sz w:val="20"/>
          <w:szCs w:val="20"/>
        </w:rPr>
        <w:t xml:space="preserve"> elementów składowych urządzenia (przegroda przelewowa, sekcje lamelowe, maty filtracyjne, zawór pływakowy, itp.),</w:t>
      </w:r>
      <w:r w:rsidRPr="00E22301">
        <w:rPr>
          <w:rFonts w:ascii="Arial" w:hAnsi="Arial" w:cs="Arial"/>
          <w:sz w:val="20"/>
          <w:szCs w:val="20"/>
        </w:rPr>
        <w:tab/>
      </w:r>
      <w:r w:rsidRPr="00E22301">
        <w:rPr>
          <w:rFonts w:ascii="Arial" w:hAnsi="Arial" w:cs="Arial"/>
          <w:sz w:val="20"/>
          <w:szCs w:val="20"/>
        </w:rPr>
        <w:br/>
        <w:t>- sporządzić protokół wykonania pracy i uzyska</w:t>
      </w:r>
      <w:r w:rsidR="00C35D13">
        <w:rPr>
          <w:rFonts w:ascii="Arial" w:hAnsi="Arial" w:cs="Arial"/>
          <w:sz w:val="20"/>
          <w:szCs w:val="20"/>
        </w:rPr>
        <w:t>ć</w:t>
      </w:r>
      <w:r w:rsidRPr="00E22301">
        <w:rPr>
          <w:rFonts w:ascii="Arial" w:hAnsi="Arial" w:cs="Arial"/>
          <w:sz w:val="20"/>
          <w:szCs w:val="20"/>
        </w:rPr>
        <w:t xml:space="preserve"> odbior</w:t>
      </w:r>
      <w:r w:rsidR="00C35D13">
        <w:rPr>
          <w:rFonts w:ascii="Arial" w:hAnsi="Arial" w:cs="Arial"/>
          <w:sz w:val="20"/>
          <w:szCs w:val="20"/>
        </w:rPr>
        <w:t>ów</w:t>
      </w:r>
      <w:r w:rsidRPr="00E22301">
        <w:rPr>
          <w:rFonts w:ascii="Arial" w:hAnsi="Arial" w:cs="Arial"/>
          <w:sz w:val="20"/>
          <w:szCs w:val="20"/>
        </w:rPr>
        <w:t xml:space="preserve"> prac przez przedstawiciela Zamawiającego,</w:t>
      </w:r>
      <w:r w:rsidRPr="00E22301">
        <w:rPr>
          <w:rFonts w:ascii="Arial" w:hAnsi="Arial" w:cs="Arial"/>
          <w:sz w:val="20"/>
          <w:szCs w:val="20"/>
        </w:rPr>
        <w:tab/>
      </w:r>
      <w:r w:rsidRPr="00E22301">
        <w:rPr>
          <w:rFonts w:ascii="Arial" w:hAnsi="Arial" w:cs="Arial"/>
          <w:sz w:val="20"/>
          <w:szCs w:val="20"/>
        </w:rPr>
        <w:br/>
        <w:t xml:space="preserve">- dokonać wpisów w książce eksploatacyjnej urządzenia lub w karcie Kontroli Separatora (ilość wytworzonych odpadów, uwag co do stanu technicznego urządzenia, potwierdzenia jego sprawności), </w:t>
      </w:r>
      <w:r w:rsidRPr="00E22301">
        <w:rPr>
          <w:rFonts w:ascii="Arial" w:hAnsi="Arial" w:cs="Arial"/>
          <w:sz w:val="20"/>
          <w:szCs w:val="20"/>
          <w:u w:val="single"/>
        </w:rPr>
        <w:t>w przypadku braku książki lub karty kontroli separatora Wykonawca ma obowiązek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Pr="00E22301">
        <w:rPr>
          <w:rFonts w:ascii="Arial" w:hAnsi="Arial" w:cs="Arial"/>
          <w:sz w:val="20"/>
          <w:szCs w:val="20"/>
          <w:u w:val="single"/>
        </w:rPr>
        <w:t>jej założenia</w:t>
      </w:r>
      <w:r w:rsidRPr="00E22301">
        <w:rPr>
          <w:rFonts w:ascii="Arial" w:hAnsi="Arial" w:cs="Arial"/>
          <w:sz w:val="20"/>
          <w:szCs w:val="20"/>
        </w:rPr>
        <w:t xml:space="preserve"> oraz wpisania danych separatora i osadnika, które pozwolą na jego eksploatację w przyszłości,</w:t>
      </w:r>
      <w:r w:rsidRPr="00E22301">
        <w:rPr>
          <w:rFonts w:ascii="Arial" w:hAnsi="Arial" w:cs="Arial"/>
          <w:sz w:val="20"/>
          <w:szCs w:val="20"/>
        </w:rPr>
        <w:tab/>
      </w:r>
      <w:r w:rsidRPr="00E22301">
        <w:rPr>
          <w:rFonts w:ascii="Arial" w:hAnsi="Arial" w:cs="Arial"/>
          <w:sz w:val="20"/>
          <w:szCs w:val="20"/>
        </w:rPr>
        <w:br/>
        <w:t xml:space="preserve">- transport i unieszkodliwienie wszystkich wydobytych w trakcie czyszczenia odpadów </w:t>
      </w:r>
      <w:r w:rsidRPr="00E22301">
        <w:rPr>
          <w:rFonts w:ascii="Arial" w:hAnsi="Arial" w:cs="Arial"/>
          <w:sz w:val="20"/>
          <w:szCs w:val="20"/>
        </w:rPr>
        <w:br/>
        <w:t>w instalacji,</w:t>
      </w:r>
      <w:r w:rsidRPr="00E22301">
        <w:rPr>
          <w:rFonts w:ascii="Arial" w:hAnsi="Arial" w:cs="Arial"/>
          <w:sz w:val="20"/>
          <w:szCs w:val="20"/>
        </w:rPr>
        <w:tab/>
      </w:r>
      <w:r w:rsidRPr="00E22301">
        <w:rPr>
          <w:rFonts w:ascii="Arial" w:hAnsi="Arial" w:cs="Arial"/>
          <w:sz w:val="20"/>
          <w:szCs w:val="20"/>
        </w:rPr>
        <w:br/>
        <w:t>- potwierdzić poprawność funkcjonowania układu,</w:t>
      </w:r>
      <w:r w:rsidRPr="00E22301">
        <w:rPr>
          <w:rFonts w:ascii="Arial" w:hAnsi="Arial" w:cs="Arial"/>
          <w:sz w:val="20"/>
          <w:szCs w:val="20"/>
        </w:rPr>
        <w:tab/>
      </w:r>
      <w:r w:rsidRPr="00E22301">
        <w:rPr>
          <w:rFonts w:ascii="Arial" w:hAnsi="Arial" w:cs="Arial"/>
          <w:sz w:val="20"/>
          <w:szCs w:val="20"/>
        </w:rPr>
        <w:br/>
        <w:t>- napełnić separator czystą wodą, aż do przelewu na wylocie,</w:t>
      </w:r>
      <w:r w:rsidRPr="00E22301">
        <w:rPr>
          <w:rFonts w:ascii="Arial" w:hAnsi="Arial" w:cs="Arial"/>
          <w:sz w:val="20"/>
          <w:szCs w:val="20"/>
        </w:rPr>
        <w:tab/>
      </w:r>
      <w:r w:rsidRPr="00E22301">
        <w:rPr>
          <w:rFonts w:ascii="Arial" w:hAnsi="Arial" w:cs="Arial"/>
          <w:sz w:val="20"/>
          <w:szCs w:val="20"/>
        </w:rPr>
        <w:br/>
        <w:t>- uporządkować teren wokół separatora,</w:t>
      </w:r>
      <w:r w:rsidRPr="00E22301">
        <w:rPr>
          <w:rFonts w:ascii="Arial" w:hAnsi="Arial" w:cs="Arial"/>
          <w:sz w:val="20"/>
          <w:szCs w:val="20"/>
        </w:rPr>
        <w:tab/>
      </w:r>
      <w:r w:rsidRPr="00E22301">
        <w:rPr>
          <w:rFonts w:ascii="Arial" w:hAnsi="Arial" w:cs="Arial"/>
          <w:sz w:val="20"/>
          <w:szCs w:val="20"/>
        </w:rPr>
        <w:br/>
        <w:t>- wykonać zdjęcia separatorów i osadników na każdym etapie ich oczyszczania (przed czyszczeniem, po opróżnieniu i po napełnieniu)</w:t>
      </w:r>
    </w:p>
    <w:p w14:paraId="240B7D0F" w14:textId="77777777" w:rsidR="00E22301" w:rsidRPr="00E22301" w:rsidRDefault="00E22301" w:rsidP="00E22301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 xml:space="preserve"> </w:t>
      </w:r>
      <w:r w:rsidRPr="00E22301">
        <w:rPr>
          <w:rFonts w:ascii="Arial" w:hAnsi="Arial" w:cs="Arial"/>
          <w:sz w:val="20"/>
          <w:szCs w:val="20"/>
          <w:u w:val="single"/>
        </w:rPr>
        <w:t>Oczyszczenie polega na :</w:t>
      </w:r>
    </w:p>
    <w:p w14:paraId="67C95D46" w14:textId="77777777" w:rsidR="00E22301" w:rsidRPr="00E22301" w:rsidRDefault="00E22301" w:rsidP="00E22301">
      <w:pPr>
        <w:numPr>
          <w:ilvl w:val="0"/>
          <w:numId w:val="4"/>
        </w:numPr>
        <w:tabs>
          <w:tab w:val="clear" w:pos="360"/>
          <w:tab w:val="num" w:pos="960"/>
        </w:tabs>
        <w:spacing w:line="276" w:lineRule="auto"/>
        <w:ind w:left="960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Pozimowym i letnim mechanicznym usunięciu zanieczyszczeń ulic i odcinków dróg (np. przy krawężnikach w przekroju ulicznym i pół ulicznym) wraz z odwozem zebranych nieczystości na wysypisko.</w:t>
      </w:r>
    </w:p>
    <w:p w14:paraId="330C2271" w14:textId="77777777" w:rsidR="00E22301" w:rsidRPr="00E22301" w:rsidRDefault="00E22301" w:rsidP="00E22301">
      <w:pPr>
        <w:numPr>
          <w:ilvl w:val="0"/>
          <w:numId w:val="4"/>
        </w:numPr>
        <w:tabs>
          <w:tab w:val="clear" w:pos="360"/>
          <w:tab w:val="num" w:pos="960"/>
        </w:tabs>
        <w:spacing w:line="276" w:lineRule="auto"/>
        <w:ind w:left="960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Pozimowym i letnim mechanicznym usunięciu zanieczyszczeń z chodników, placów (parkingów), zatok autobusowych</w:t>
      </w:r>
    </w:p>
    <w:p w14:paraId="739224FC" w14:textId="77777777" w:rsidR="00E22301" w:rsidRPr="00E22301" w:rsidRDefault="00E22301" w:rsidP="00E22301">
      <w:pPr>
        <w:numPr>
          <w:ilvl w:val="0"/>
          <w:numId w:val="4"/>
        </w:numPr>
        <w:tabs>
          <w:tab w:val="clear" w:pos="360"/>
          <w:tab w:val="num" w:pos="960"/>
        </w:tabs>
        <w:spacing w:line="276" w:lineRule="auto"/>
        <w:ind w:left="960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Pozimowym i letnim mechanicznym usunięciu zanieczyszczeń nawierzchni na azylach i wysepkach o nawierzchni utwardzonej,</w:t>
      </w:r>
    </w:p>
    <w:p w14:paraId="48A1D2E1" w14:textId="77777777" w:rsidR="00E22301" w:rsidRPr="00E22301" w:rsidRDefault="00E22301" w:rsidP="00E22301">
      <w:pPr>
        <w:numPr>
          <w:ilvl w:val="0"/>
          <w:numId w:val="4"/>
        </w:numPr>
        <w:tabs>
          <w:tab w:val="clear" w:pos="360"/>
          <w:tab w:val="num" w:pos="960"/>
        </w:tabs>
        <w:spacing w:line="276" w:lineRule="auto"/>
        <w:ind w:left="960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Doraźnym oczyszczeniu jezdni z zanieczyszczeń naniesionych z pól i dróg bocznych.</w:t>
      </w:r>
    </w:p>
    <w:p w14:paraId="0323DAFB" w14:textId="2B642AA6" w:rsidR="00E22301" w:rsidRPr="00E22301" w:rsidRDefault="00E22301" w:rsidP="00E22301">
      <w:pPr>
        <w:numPr>
          <w:ilvl w:val="0"/>
          <w:numId w:val="4"/>
        </w:numPr>
        <w:tabs>
          <w:tab w:val="clear" w:pos="360"/>
          <w:tab w:val="num" w:pos="960"/>
        </w:tabs>
        <w:spacing w:line="276" w:lineRule="auto"/>
        <w:ind w:left="960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Czyszczeniu studni rewizyjnych, studzienek ściekowych, ścieków ulicznych, przy</w:t>
      </w:r>
      <w:r w:rsidR="00AD3069">
        <w:rPr>
          <w:rFonts w:ascii="Arial" w:hAnsi="Arial" w:cs="Arial"/>
          <w:sz w:val="20"/>
          <w:szCs w:val="20"/>
        </w:rPr>
        <w:t xml:space="preserve"> </w:t>
      </w:r>
      <w:r w:rsidRPr="00E22301">
        <w:rPr>
          <w:rFonts w:ascii="Arial" w:hAnsi="Arial" w:cs="Arial"/>
          <w:sz w:val="20"/>
          <w:szCs w:val="20"/>
        </w:rPr>
        <w:t>kanalików, kanalizacji deszczowej, ścieków pod</w:t>
      </w:r>
      <w:r w:rsidR="00AD3069">
        <w:rPr>
          <w:rFonts w:ascii="Arial" w:hAnsi="Arial" w:cs="Arial"/>
          <w:sz w:val="20"/>
          <w:szCs w:val="20"/>
        </w:rPr>
        <w:t xml:space="preserve"> </w:t>
      </w:r>
      <w:r w:rsidRPr="00E22301">
        <w:rPr>
          <w:rFonts w:ascii="Arial" w:hAnsi="Arial" w:cs="Arial"/>
          <w:sz w:val="20"/>
          <w:szCs w:val="20"/>
        </w:rPr>
        <w:t>chodnikowych, itp.</w:t>
      </w:r>
    </w:p>
    <w:p w14:paraId="11948F7A" w14:textId="77777777" w:rsidR="00E22301" w:rsidRPr="00E22301" w:rsidRDefault="00E22301" w:rsidP="00E22301">
      <w:pPr>
        <w:numPr>
          <w:ilvl w:val="0"/>
          <w:numId w:val="4"/>
        </w:numPr>
        <w:tabs>
          <w:tab w:val="clear" w:pos="360"/>
          <w:tab w:val="num" w:pos="960"/>
        </w:tabs>
        <w:spacing w:line="276" w:lineRule="auto"/>
        <w:ind w:left="960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Oczyszczeniu, usunięciu, wywozie i utylizacji odpadów (zanieczyszczeń) zalegających w separatorach i osadnikach zgodnie z przepisami tego dotyczącymi oraz ich przeglądzie wraz z wpisem do kart kontroli separatora i osadnika (zgodnie z pkt. II.3).</w:t>
      </w:r>
    </w:p>
    <w:p w14:paraId="0B50E8F5" w14:textId="77777777" w:rsidR="00E22301" w:rsidRPr="00E22301" w:rsidRDefault="00E22301" w:rsidP="00E22301">
      <w:pPr>
        <w:numPr>
          <w:ilvl w:val="0"/>
          <w:numId w:val="4"/>
        </w:numPr>
        <w:tabs>
          <w:tab w:val="clear" w:pos="360"/>
          <w:tab w:val="num" w:pos="960"/>
        </w:tabs>
        <w:spacing w:line="276" w:lineRule="auto"/>
        <w:ind w:left="960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Opróżnianiu koszy na śmieci wraz z odwozem nieczystości na wysypisko.</w:t>
      </w:r>
    </w:p>
    <w:p w14:paraId="3A05BADF" w14:textId="77777777" w:rsidR="00E22301" w:rsidRPr="00E22301" w:rsidRDefault="00E22301" w:rsidP="00E22301">
      <w:pPr>
        <w:numPr>
          <w:ilvl w:val="0"/>
          <w:numId w:val="4"/>
        </w:numPr>
        <w:tabs>
          <w:tab w:val="clear" w:pos="360"/>
          <w:tab w:val="num" w:pos="960"/>
        </w:tabs>
        <w:spacing w:line="276" w:lineRule="auto"/>
        <w:ind w:left="960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Sprzątanie pasa drogowego ze śmieci (np. tworzywo, papier, szkło, puszki, opakowania oraz inne nieczystości, które mogą znaleźć się w pasie drogowym, itp.) zalegających w pasie drogowym i w urządzeniach odwadniających wraz z odwozem śmieci na wysypisko.</w:t>
      </w:r>
    </w:p>
    <w:p w14:paraId="08DEDBE0" w14:textId="77777777" w:rsidR="00E22301" w:rsidRPr="00E22301" w:rsidRDefault="00E22301" w:rsidP="00E22301">
      <w:pPr>
        <w:numPr>
          <w:ilvl w:val="0"/>
          <w:numId w:val="4"/>
        </w:numPr>
        <w:tabs>
          <w:tab w:val="clear" w:pos="360"/>
          <w:tab w:val="num" w:pos="960"/>
        </w:tabs>
        <w:spacing w:line="276" w:lineRule="auto"/>
        <w:ind w:left="960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Czyszczeniu (myciu) ekranów akustycznych (np. wiadukt w Stalowej Woli)</w:t>
      </w:r>
    </w:p>
    <w:p w14:paraId="68A5D233" w14:textId="77777777" w:rsidR="00E22301" w:rsidRPr="00E22301" w:rsidRDefault="00E22301" w:rsidP="00E22301">
      <w:pPr>
        <w:numPr>
          <w:ilvl w:val="0"/>
          <w:numId w:val="4"/>
        </w:numPr>
        <w:tabs>
          <w:tab w:val="clear" w:pos="360"/>
          <w:tab w:val="num" w:pos="960"/>
        </w:tabs>
        <w:spacing w:line="276" w:lineRule="auto"/>
        <w:ind w:left="960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Inne czynności związane z czyszczeniem pasa drogowego wynikające z potrzeb Rejonów Dróg Wojewódzkich.</w:t>
      </w:r>
    </w:p>
    <w:p w14:paraId="3C7DE6B6" w14:textId="1BF49355" w:rsidR="00E22301" w:rsidRPr="00E22301" w:rsidRDefault="00E22301" w:rsidP="00E22301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 xml:space="preserve">Technologia i zakres czyszczenia jezdni, chodników i urządzeń odwadniających winna spełniać wymogi szczegółowych zasad utrzymania porządku i czystości ustalonych </w:t>
      </w:r>
      <w:r w:rsidRPr="00E22301">
        <w:rPr>
          <w:rFonts w:ascii="Arial" w:hAnsi="Arial" w:cs="Arial"/>
          <w:sz w:val="20"/>
          <w:szCs w:val="20"/>
        </w:rPr>
        <w:br/>
        <w:t>w uchwale rady gminy właściwej dla miejsca wykonywania robót</w:t>
      </w:r>
      <w:r w:rsidR="009842D5">
        <w:rPr>
          <w:rFonts w:ascii="Arial" w:hAnsi="Arial" w:cs="Arial"/>
          <w:sz w:val="20"/>
          <w:szCs w:val="20"/>
        </w:rPr>
        <w:t>.</w:t>
      </w:r>
      <w:r w:rsidRPr="00E22301">
        <w:rPr>
          <w:rFonts w:ascii="Arial" w:hAnsi="Arial" w:cs="Arial"/>
          <w:sz w:val="20"/>
          <w:szCs w:val="20"/>
        </w:rPr>
        <w:t xml:space="preserve"> </w:t>
      </w:r>
    </w:p>
    <w:p w14:paraId="4508BB71" w14:textId="77777777" w:rsidR="00E22301" w:rsidRPr="00E22301" w:rsidRDefault="00E22301" w:rsidP="00E22301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lastRenderedPageBreak/>
        <w:t xml:space="preserve">Cena sprzątania winna zawierać wszystkie niezbędne koszty związane z przedmiotem zamówienia (m.in. opłaty związane z przyjęciem odpadów komunalnych na wysypisko lub ich utylizacją, opłaty transportowe, opłaty za czynności związane z kontrolą separatora </w:t>
      </w:r>
      <w:r w:rsidRPr="00E22301">
        <w:rPr>
          <w:rFonts w:ascii="Arial" w:hAnsi="Arial" w:cs="Arial"/>
          <w:sz w:val="20"/>
          <w:szCs w:val="20"/>
        </w:rPr>
        <w:br/>
        <w:t>i osadnika – pkt. II.3, itp.). Odpady winny być przekazane odbiorcom posiadającym stosowne zezwolenia w zakresie gospodarowania odpadami jeśli przepisy tego wymagają.</w:t>
      </w:r>
    </w:p>
    <w:p w14:paraId="7B0BCA65" w14:textId="77777777" w:rsidR="00E22301" w:rsidRPr="00E22301" w:rsidRDefault="00E22301" w:rsidP="00E22301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 xml:space="preserve">Gdy na czynności związane z zakresem prac są wymagane prawem polskim (lokalnym) odpowiednie zezwolenia, decyzje, koncesje, itp., Wykonawca winien posiadać takie zezwolenia, decyzje, koncesje. </w:t>
      </w:r>
    </w:p>
    <w:p w14:paraId="0E60778F" w14:textId="77777777" w:rsidR="00E22301" w:rsidRPr="00E22301" w:rsidRDefault="00E22301" w:rsidP="00E22301">
      <w:pPr>
        <w:spacing w:line="276" w:lineRule="auto"/>
        <w:ind w:left="540" w:hanging="540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Dot. m.in.:</w:t>
      </w:r>
    </w:p>
    <w:p w14:paraId="25D76DF6" w14:textId="77777777" w:rsidR="00E22301" w:rsidRPr="00E22301" w:rsidRDefault="00E22301" w:rsidP="00E22301">
      <w:pPr>
        <w:spacing w:line="276" w:lineRule="auto"/>
        <w:ind w:left="539" w:hanging="539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- Ustawa z dnia 13 września 1996 o utrzymaniu czystości i porządku w gminach (Dz. U. 2013r poz. 1399 z późniejszymi zmianami)</w:t>
      </w:r>
    </w:p>
    <w:p w14:paraId="54A23502" w14:textId="77777777" w:rsidR="00E22301" w:rsidRPr="00E22301" w:rsidRDefault="00E22301" w:rsidP="00E22301">
      <w:pPr>
        <w:spacing w:line="276" w:lineRule="auto"/>
        <w:ind w:left="539" w:hanging="539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- Ustawa z dnia 14 grudnia 2012r o odpadach (Dz. U. 2013, poz. 21 z późniejszymi zmianami)</w:t>
      </w:r>
    </w:p>
    <w:p w14:paraId="6DD861DE" w14:textId="77777777" w:rsidR="00E22301" w:rsidRPr="00E22301" w:rsidRDefault="00E22301" w:rsidP="00E22301">
      <w:pPr>
        <w:spacing w:line="276" w:lineRule="auto"/>
        <w:ind w:left="539" w:hanging="539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 xml:space="preserve">- Ustawa z dnia 27 kwietnia 2001r Prawo ochrony środowiska (Dz. U. 2013 poz. 1232 </w:t>
      </w:r>
      <w:r w:rsidRPr="00E22301">
        <w:rPr>
          <w:rFonts w:ascii="Arial" w:hAnsi="Arial" w:cs="Arial"/>
          <w:sz w:val="20"/>
          <w:szCs w:val="20"/>
        </w:rPr>
        <w:br/>
        <w:t>z późniejszymi zmianami).</w:t>
      </w:r>
    </w:p>
    <w:p w14:paraId="212F812E" w14:textId="77777777" w:rsidR="00E22301" w:rsidRPr="00E22301" w:rsidRDefault="00E22301" w:rsidP="00E22301">
      <w:pPr>
        <w:spacing w:line="276" w:lineRule="auto"/>
        <w:ind w:left="539" w:hanging="539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- Ustawa z dnia 16 kwietnia 2004r o ochronie przyrody (Dz. U. 2013 poz. 627 z późniejszymi zmianami).</w:t>
      </w:r>
    </w:p>
    <w:p w14:paraId="367B7B2F" w14:textId="77777777" w:rsidR="00E22301" w:rsidRPr="00E22301" w:rsidRDefault="00E22301" w:rsidP="00E22301">
      <w:pPr>
        <w:spacing w:line="276" w:lineRule="auto"/>
        <w:ind w:left="539" w:hanging="539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- Ustawa z dnia 18 lipca 2001 Prawo wodne (Dz. U. z 2012r, poz. 145 z późniejszymi zmianami).</w:t>
      </w:r>
    </w:p>
    <w:p w14:paraId="3A3179C4" w14:textId="77777777" w:rsidR="00E22301" w:rsidRPr="00E22301" w:rsidRDefault="00E22301" w:rsidP="00E22301">
      <w:pPr>
        <w:spacing w:line="276" w:lineRule="auto"/>
        <w:ind w:left="539" w:hanging="539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- Rozporządzenie Ministra Środowiska z dnia 11 grudnia 2001 r. w sprawie rodzajów odpadów lub ich ilości, dla których nie ma obowiązku prowadzenia ewidencji odpadów, oraz kategorii małych i średnich przedsiębiorstw, które mogą prowadzić uproszczoną ewidencję odpadów (Dz. U. 2001r, nr 152, poz. 1735 z późniejszymi zmianami).</w:t>
      </w:r>
    </w:p>
    <w:p w14:paraId="171916D1" w14:textId="77777777" w:rsidR="00E22301" w:rsidRPr="00E22301" w:rsidRDefault="00E22301" w:rsidP="00E22301">
      <w:pPr>
        <w:spacing w:line="276" w:lineRule="auto"/>
        <w:ind w:left="539" w:hanging="539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- Rozporządzenie Ministra Środowiska z dnia 27 września 2001 r. w sprawie katalogu odpadów (Dz. U. 2001r., nr 112, poz. 1206)</w:t>
      </w:r>
    </w:p>
    <w:p w14:paraId="388D15C2" w14:textId="77777777" w:rsidR="00E22301" w:rsidRPr="00E22301" w:rsidRDefault="00E22301" w:rsidP="00E22301">
      <w:pPr>
        <w:spacing w:line="276" w:lineRule="auto"/>
        <w:ind w:left="539" w:hanging="539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- Prawo lokalne.</w:t>
      </w:r>
    </w:p>
    <w:p w14:paraId="17889868" w14:textId="77777777" w:rsidR="00E22301" w:rsidRPr="00E22301" w:rsidRDefault="00E22301" w:rsidP="00E22301">
      <w:pPr>
        <w:spacing w:line="276" w:lineRule="auto"/>
        <w:ind w:left="539" w:hanging="539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- Inne obowiązujące w tym zakresie a niewymienione powyżej.</w:t>
      </w:r>
    </w:p>
    <w:p w14:paraId="6E4B9AF4" w14:textId="77777777" w:rsidR="00E22301" w:rsidRDefault="00E22301" w:rsidP="00E22301">
      <w:pPr>
        <w:spacing w:line="276" w:lineRule="auto"/>
        <w:ind w:left="142" w:firstLine="567"/>
        <w:jc w:val="both"/>
        <w:rPr>
          <w:rFonts w:ascii="Arial" w:hAnsi="Arial" w:cs="Arial"/>
          <w:b/>
          <w:smallCaps/>
          <w:sz w:val="20"/>
          <w:szCs w:val="20"/>
        </w:rPr>
      </w:pPr>
    </w:p>
    <w:p w14:paraId="62DD3D70" w14:textId="77777777" w:rsidR="00E22301" w:rsidRPr="00E22301" w:rsidRDefault="00E22301" w:rsidP="00E22301">
      <w:pPr>
        <w:spacing w:line="276" w:lineRule="auto"/>
        <w:ind w:left="142" w:firstLine="567"/>
        <w:jc w:val="both"/>
        <w:rPr>
          <w:rFonts w:ascii="Arial" w:hAnsi="Arial" w:cs="Arial"/>
          <w:b/>
          <w:smallCaps/>
          <w:sz w:val="20"/>
          <w:szCs w:val="20"/>
        </w:rPr>
      </w:pPr>
      <w:r w:rsidRPr="00E22301">
        <w:rPr>
          <w:rFonts w:ascii="Arial" w:hAnsi="Arial" w:cs="Arial"/>
          <w:b/>
          <w:smallCaps/>
          <w:sz w:val="20"/>
          <w:szCs w:val="20"/>
        </w:rPr>
        <w:t>UWAGA:</w:t>
      </w:r>
    </w:p>
    <w:p w14:paraId="55583893" w14:textId="100FA71B" w:rsidR="00E22301" w:rsidRPr="00E22301" w:rsidRDefault="00E22301" w:rsidP="00E22301">
      <w:pPr>
        <w:spacing w:line="276" w:lineRule="auto"/>
        <w:ind w:left="142"/>
        <w:jc w:val="both"/>
        <w:rPr>
          <w:rFonts w:ascii="Arial" w:hAnsi="Arial" w:cs="Arial"/>
          <w:b/>
          <w:smallCaps/>
          <w:sz w:val="20"/>
          <w:szCs w:val="20"/>
        </w:rPr>
      </w:pPr>
      <w:r w:rsidRPr="00E22301">
        <w:rPr>
          <w:rFonts w:ascii="Arial" w:hAnsi="Arial" w:cs="Arial"/>
          <w:b/>
          <w:smallCaps/>
          <w:sz w:val="20"/>
          <w:szCs w:val="20"/>
        </w:rPr>
        <w:t>ZAMAWIAJĄCY NIE WSKAZUJE DOKUMENTÓW, JAKIE WYKONAWCA WINIEN POSIADAĆ ZGODNIE Z PRAWEM. WYKONAWCA PONOSI PEŁNĄ ODPOWIEDZIALNOŚĆ ZA BRAK WYMAGANYCH PRAWEM DOKUMENTÓW.</w:t>
      </w:r>
    </w:p>
    <w:p w14:paraId="36E44B86" w14:textId="306700D5" w:rsidR="00E22301" w:rsidRPr="00E22301" w:rsidRDefault="00E22301" w:rsidP="00E22301">
      <w:pPr>
        <w:spacing w:line="276" w:lineRule="auto"/>
        <w:ind w:left="142"/>
        <w:jc w:val="both"/>
        <w:rPr>
          <w:rFonts w:ascii="Arial" w:hAnsi="Arial" w:cs="Arial"/>
          <w:b/>
          <w:smallCaps/>
          <w:sz w:val="20"/>
          <w:szCs w:val="20"/>
        </w:rPr>
      </w:pPr>
      <w:r w:rsidRPr="00E22301">
        <w:rPr>
          <w:rFonts w:ascii="Arial" w:hAnsi="Arial" w:cs="Arial"/>
          <w:b/>
          <w:smallCaps/>
          <w:sz w:val="20"/>
          <w:szCs w:val="20"/>
        </w:rPr>
        <w:t>ZAMAWIAJĄCY DOKONA OCENY SPEŁNIANIA WARUNKÓW UDZIAŁU W POSTĘPOWANIU W TYM ZAKRESIE JEDYNIE NA PODSTAWIE OŚWIADCZENIA O SPEŁNIANIU WARUNKÓW UDZIAŁU W POSTĘPOWANIU.</w:t>
      </w:r>
    </w:p>
    <w:p w14:paraId="2E205C82" w14:textId="77777777" w:rsidR="00E22301" w:rsidRDefault="00E22301" w:rsidP="00E22301">
      <w:pPr>
        <w:spacing w:line="276" w:lineRule="auto"/>
        <w:ind w:left="142" w:firstLine="567"/>
        <w:jc w:val="both"/>
        <w:rPr>
          <w:rFonts w:ascii="Arial" w:hAnsi="Arial" w:cs="Arial"/>
          <w:b/>
          <w:smallCaps/>
          <w:sz w:val="20"/>
          <w:szCs w:val="20"/>
        </w:rPr>
      </w:pPr>
    </w:p>
    <w:p w14:paraId="0D5B0C39" w14:textId="77777777" w:rsidR="00E22301" w:rsidRPr="00E22301" w:rsidRDefault="00E22301" w:rsidP="00E22301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Na w/w prace dopuszcza się podwykonawstwo.</w:t>
      </w:r>
    </w:p>
    <w:p w14:paraId="78F09409" w14:textId="51CCE47E" w:rsidR="00E22301" w:rsidRPr="00E22301" w:rsidRDefault="00E22301" w:rsidP="00E22301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 xml:space="preserve">Prace związane z kontrolą, badaniami i usunięciem wraz z utylizacją odpadów </w:t>
      </w:r>
      <w:r w:rsidRPr="00E22301">
        <w:rPr>
          <w:rFonts w:ascii="Arial" w:hAnsi="Arial" w:cs="Arial"/>
          <w:sz w:val="20"/>
          <w:szCs w:val="20"/>
        </w:rPr>
        <w:br/>
        <w:t xml:space="preserve">z separatorów powinny być wykonywane przez osoby posiadające doświadczenie </w:t>
      </w:r>
      <w:r w:rsidRPr="00E22301">
        <w:rPr>
          <w:rFonts w:ascii="Arial" w:hAnsi="Arial" w:cs="Arial"/>
          <w:sz w:val="20"/>
          <w:szCs w:val="20"/>
        </w:rPr>
        <w:br/>
        <w:t xml:space="preserve">w tym zakresie. W kosztach kontroli, badań i usunięcia wraz z utylizacją odpadów </w:t>
      </w:r>
      <w:r w:rsidRPr="00E22301">
        <w:rPr>
          <w:rFonts w:ascii="Arial" w:hAnsi="Arial" w:cs="Arial"/>
          <w:sz w:val="20"/>
          <w:szCs w:val="20"/>
        </w:rPr>
        <w:br/>
        <w:t>z separatorów i osadników objętych również niniejszą usługą należy dodatkowo wkalkulować konieczność</w:t>
      </w:r>
      <w:r w:rsidR="00C35D13">
        <w:rPr>
          <w:rFonts w:ascii="Arial" w:hAnsi="Arial" w:cs="Arial"/>
          <w:sz w:val="20"/>
          <w:szCs w:val="20"/>
        </w:rPr>
        <w:t xml:space="preserve"> sporządzenia</w:t>
      </w:r>
      <w:r w:rsidRPr="00E22301">
        <w:rPr>
          <w:rFonts w:ascii="Arial" w:hAnsi="Arial" w:cs="Arial"/>
          <w:sz w:val="20"/>
          <w:szCs w:val="20"/>
        </w:rPr>
        <w:t>:</w:t>
      </w:r>
    </w:p>
    <w:p w14:paraId="406C195A" w14:textId="77777777" w:rsidR="00E22301" w:rsidRPr="00E22301" w:rsidRDefault="00E22301" w:rsidP="00E22301">
      <w:pPr>
        <w:numPr>
          <w:ilvl w:val="0"/>
          <w:numId w:val="7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Karty przeglądów separatorów i osadników</w:t>
      </w:r>
    </w:p>
    <w:p w14:paraId="0E1563BF" w14:textId="77777777" w:rsidR="00E22301" w:rsidRPr="00E22301" w:rsidRDefault="00E22301" w:rsidP="00E22301">
      <w:pPr>
        <w:numPr>
          <w:ilvl w:val="0"/>
          <w:numId w:val="7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Karty ewidencji odpadów.</w:t>
      </w:r>
    </w:p>
    <w:p w14:paraId="65A045E4" w14:textId="77777777" w:rsidR="00E22301" w:rsidRPr="00E22301" w:rsidRDefault="00E22301" w:rsidP="00E22301">
      <w:pPr>
        <w:numPr>
          <w:ilvl w:val="0"/>
          <w:numId w:val="7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Karty przekazania odpadów.</w:t>
      </w:r>
    </w:p>
    <w:p w14:paraId="50A61BD0" w14:textId="77777777" w:rsidR="00E22301" w:rsidRPr="00E22301" w:rsidRDefault="00E22301" w:rsidP="00E22301">
      <w:pPr>
        <w:numPr>
          <w:ilvl w:val="0"/>
          <w:numId w:val="7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Zestawienie danych o rodzajach i ilości odpadów.</w:t>
      </w:r>
    </w:p>
    <w:p w14:paraId="0F85C831" w14:textId="77777777" w:rsidR="00E22301" w:rsidRPr="00E22301" w:rsidRDefault="00E22301" w:rsidP="00E22301">
      <w:pPr>
        <w:numPr>
          <w:ilvl w:val="0"/>
          <w:numId w:val="7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Innych dokumentów wymaganych wg obowiązujących przepisów.</w:t>
      </w:r>
    </w:p>
    <w:p w14:paraId="1A5DBA2C" w14:textId="77777777" w:rsidR="00E22301" w:rsidRPr="00E22301" w:rsidRDefault="00E22301" w:rsidP="00E2230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Dokumenty te Wykonawca przekaże Zamawiającemu po wykonaniu usługi.</w:t>
      </w:r>
    </w:p>
    <w:p w14:paraId="18BBF092" w14:textId="77777777" w:rsidR="00E22301" w:rsidRPr="00E22301" w:rsidRDefault="00E22301" w:rsidP="00E2230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D08C88F" w14:textId="77777777" w:rsidR="00E22301" w:rsidRPr="00E22301" w:rsidRDefault="00E22301" w:rsidP="00E2230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E22301">
        <w:rPr>
          <w:rFonts w:ascii="Arial" w:hAnsi="Arial" w:cs="Arial"/>
          <w:b/>
          <w:sz w:val="20"/>
          <w:szCs w:val="20"/>
        </w:rPr>
        <w:t>III. Odbiory robót.</w:t>
      </w:r>
    </w:p>
    <w:p w14:paraId="550306A4" w14:textId="3C669D66" w:rsidR="00E22301" w:rsidRPr="00E22301" w:rsidRDefault="00E22301" w:rsidP="00E22301">
      <w:pPr>
        <w:spacing w:line="276" w:lineRule="auto"/>
        <w:ind w:left="540" w:hanging="540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lastRenderedPageBreak/>
        <w:t xml:space="preserve">1.  Odbiory robót będą dokonywane w oparciu o niniejszy OPZ oraz na podstawie ogólnie obowiązujących przepisów, w obecności przedstawiciela Rejonu Dróg Wojewódzkich </w:t>
      </w:r>
      <w:r w:rsidRPr="00E22301">
        <w:rPr>
          <w:rFonts w:ascii="Arial" w:hAnsi="Arial" w:cs="Arial"/>
          <w:sz w:val="20"/>
          <w:szCs w:val="20"/>
        </w:rPr>
        <w:br/>
        <w:t>i rozliczane na koniec każdego miesiąca na podstawie protokołu częściowego odbioru podpisanego przez strony umowy i zatwierdzonego przez Dyrektora PZDW.</w:t>
      </w:r>
    </w:p>
    <w:p w14:paraId="7022A29C" w14:textId="77777777" w:rsidR="00E22301" w:rsidRPr="00E22301" w:rsidRDefault="00E22301" w:rsidP="00E22301">
      <w:pPr>
        <w:spacing w:line="276" w:lineRule="auto"/>
        <w:ind w:left="540" w:hanging="540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 xml:space="preserve">        Wykonawca przygotuje (po zakończeniu jednokrotnego czyszczenia) sprawozdanie techniczne (zgłoszenie do odbioru).</w:t>
      </w:r>
    </w:p>
    <w:p w14:paraId="7BC51D20" w14:textId="77777777" w:rsidR="00E22301" w:rsidRPr="00E22301" w:rsidRDefault="00E22301" w:rsidP="00E2230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 xml:space="preserve">   Sprawozdanie techniczne powinno zawierać :</w:t>
      </w:r>
    </w:p>
    <w:p w14:paraId="53FB488A" w14:textId="77777777" w:rsidR="00E22301" w:rsidRPr="00E22301" w:rsidRDefault="00E22301" w:rsidP="00E22301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 xml:space="preserve">zakres i lokalizację wykonanych robót </w:t>
      </w:r>
    </w:p>
    <w:p w14:paraId="6A1AAFF8" w14:textId="77777777" w:rsidR="00E22301" w:rsidRPr="00E22301" w:rsidRDefault="00E22301" w:rsidP="00E22301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uwagi dotyczące warunków realizacji robót,</w:t>
      </w:r>
    </w:p>
    <w:p w14:paraId="1CDDB522" w14:textId="77777777" w:rsidR="00E22301" w:rsidRPr="00E22301" w:rsidRDefault="00E22301" w:rsidP="00E22301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datę rozpoczęcia i zakończenia robót.</w:t>
      </w:r>
    </w:p>
    <w:p w14:paraId="007A8C62" w14:textId="77777777" w:rsidR="00E22301" w:rsidRPr="00E22301" w:rsidRDefault="00E22301" w:rsidP="00E22301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dokument potwierdzający przyjęcie odpadów na wysypisku lub do utylizacji</w:t>
      </w:r>
    </w:p>
    <w:p w14:paraId="78683376" w14:textId="77777777" w:rsidR="00E22301" w:rsidRPr="00E22301" w:rsidRDefault="00E22301" w:rsidP="00E22301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dokumenty wynikające z pkt. II.3 i II.9 (jeśli wchodzi to w zakres odbieranych prac)</w:t>
      </w:r>
    </w:p>
    <w:p w14:paraId="11831385" w14:textId="47B133E9" w:rsidR="00E22301" w:rsidRPr="00E22301" w:rsidRDefault="00E22301" w:rsidP="00E22301">
      <w:p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bCs/>
          <w:sz w:val="20"/>
          <w:szCs w:val="20"/>
        </w:rPr>
        <w:tab/>
      </w:r>
      <w:r w:rsidRPr="00E22301">
        <w:rPr>
          <w:rFonts w:ascii="Arial" w:hAnsi="Arial" w:cs="Arial"/>
          <w:bCs/>
          <w:sz w:val="20"/>
          <w:szCs w:val="20"/>
        </w:rPr>
        <w:br/>
      </w:r>
    </w:p>
    <w:p w14:paraId="6C9090E2" w14:textId="77777777" w:rsidR="00E22301" w:rsidRPr="00E22301" w:rsidRDefault="00E22301" w:rsidP="00E2230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22301">
        <w:rPr>
          <w:rFonts w:ascii="Arial" w:hAnsi="Arial" w:cs="Arial"/>
          <w:b/>
          <w:bCs/>
          <w:sz w:val="20"/>
          <w:szCs w:val="20"/>
        </w:rPr>
        <w:t>IV. Oznakowanie robót.</w:t>
      </w:r>
    </w:p>
    <w:p w14:paraId="01131774" w14:textId="77777777" w:rsidR="00E22301" w:rsidRPr="00E22301" w:rsidRDefault="00E22301" w:rsidP="00E2230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 xml:space="preserve">     Wykonawca robót we własnym zakresie opracuje i zatwierdzi projekt zabezpieczenia robót </w:t>
      </w:r>
    </w:p>
    <w:p w14:paraId="54777F9A" w14:textId="77777777" w:rsidR="00E22301" w:rsidRPr="00E22301" w:rsidRDefault="00E22301" w:rsidP="00E22301">
      <w:pPr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 xml:space="preserve">      i organizacji ruchu na czas prowadzonych robót zgodnie z Rozporządzeniem Ministra Infrastruktury z dnia 23 września 2003 roku w sprawie szczegółowych warunków zarządzania ruchem na drogach oraz nadzoru nad tym rozporządzeniem (Dz. U. Nr 177 poz.1729 z 2003r.</w:t>
      </w:r>
    </w:p>
    <w:p w14:paraId="07671536" w14:textId="77777777" w:rsidR="00E22301" w:rsidRPr="00E22301" w:rsidRDefault="00E22301" w:rsidP="00E22301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Przystąpienie do robót może nastąpić po okazaniu inspektorowi nadzoru (przedstawicielowi RDW) zatwierdzonego projektu organizacji ruchu i oznakowania strefy robót.</w:t>
      </w:r>
    </w:p>
    <w:p w14:paraId="18A56487" w14:textId="77777777" w:rsidR="00E22301" w:rsidRPr="00E22301" w:rsidRDefault="00E22301" w:rsidP="00E2230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3BD6261D" w14:textId="77777777" w:rsidR="00E22301" w:rsidRPr="00E22301" w:rsidRDefault="00E22301" w:rsidP="00E2230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C4BE13F" w14:textId="77777777" w:rsidR="00E22301" w:rsidRPr="00E22301" w:rsidRDefault="00E22301" w:rsidP="00E22301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E22301">
        <w:rPr>
          <w:rFonts w:ascii="Arial" w:hAnsi="Arial" w:cs="Arial"/>
          <w:b/>
          <w:sz w:val="20"/>
          <w:szCs w:val="20"/>
        </w:rPr>
        <w:t>VI. Termin realizacji zadania</w:t>
      </w:r>
    </w:p>
    <w:p w14:paraId="360D191C" w14:textId="23503B5B" w:rsidR="00E22301" w:rsidRPr="00E22301" w:rsidRDefault="00E22301" w:rsidP="00E22301">
      <w:pPr>
        <w:widowControl w:val="0"/>
        <w:autoSpaceDE w:val="0"/>
        <w:autoSpaceDN w:val="0"/>
        <w:adjustRightInd w:val="0"/>
        <w:spacing w:line="276" w:lineRule="auto"/>
        <w:ind w:left="426"/>
        <w:rPr>
          <w:rFonts w:ascii="Arial" w:hAnsi="Arial" w:cs="Arial"/>
          <w:color w:val="000000"/>
          <w:spacing w:val="-5"/>
          <w:sz w:val="20"/>
          <w:szCs w:val="20"/>
        </w:rPr>
      </w:pPr>
      <w:r w:rsidRPr="00E22301">
        <w:rPr>
          <w:rFonts w:ascii="Arial" w:hAnsi="Arial" w:cs="Arial"/>
          <w:color w:val="000000"/>
          <w:spacing w:val="-5"/>
          <w:sz w:val="20"/>
          <w:szCs w:val="20"/>
        </w:rPr>
        <w:t>– czyszczenie po zimie do 14 dni od daty podpisania umowy.</w:t>
      </w:r>
      <w:r w:rsidRPr="00E22301">
        <w:rPr>
          <w:rFonts w:ascii="Arial" w:hAnsi="Arial" w:cs="Arial"/>
          <w:color w:val="000000"/>
          <w:spacing w:val="-5"/>
          <w:sz w:val="20"/>
          <w:szCs w:val="20"/>
        </w:rPr>
        <w:tab/>
      </w:r>
      <w:r w:rsidRPr="00E22301">
        <w:rPr>
          <w:rFonts w:ascii="Arial" w:hAnsi="Arial" w:cs="Arial"/>
          <w:color w:val="000000"/>
          <w:spacing w:val="-5"/>
          <w:sz w:val="20"/>
          <w:szCs w:val="20"/>
        </w:rPr>
        <w:br/>
        <w:t>– czyszczenie letnie do dnia 10.12.202</w:t>
      </w:r>
      <w:r w:rsidR="00CF22F8">
        <w:rPr>
          <w:rFonts w:ascii="Arial" w:hAnsi="Arial" w:cs="Arial"/>
          <w:color w:val="000000"/>
          <w:spacing w:val="-5"/>
          <w:sz w:val="20"/>
          <w:szCs w:val="20"/>
        </w:rPr>
        <w:t xml:space="preserve">5 </w:t>
      </w:r>
      <w:r w:rsidRPr="00E22301">
        <w:rPr>
          <w:rFonts w:ascii="Arial" w:hAnsi="Arial" w:cs="Arial"/>
          <w:color w:val="000000"/>
          <w:spacing w:val="-5"/>
          <w:sz w:val="20"/>
          <w:szCs w:val="20"/>
        </w:rPr>
        <w:t>r.</w:t>
      </w:r>
    </w:p>
    <w:p w14:paraId="1434CB2B" w14:textId="6C7252DB" w:rsidR="00E22301" w:rsidRPr="00E22301" w:rsidRDefault="00E22301" w:rsidP="00E2230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Zamawiający w przypadku sprzyjających warunków pogodowych, przewiduje możliwość zakończenia wykonania sprzątania po zimie przed Świętami Wielkanocnymi zamiast w terminie przewidzianym w Formularzu ofertowym.</w:t>
      </w:r>
    </w:p>
    <w:p w14:paraId="4862F15C" w14:textId="77777777" w:rsidR="00E22301" w:rsidRPr="00E22301" w:rsidRDefault="00E22301" w:rsidP="00E2230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 xml:space="preserve">W szczególnych przypadkach (np. j/w) Wykonawca zobowiązany jest przystąpić do czyszczenia   nawierzchni w terminie </w:t>
      </w:r>
      <w:r w:rsidRPr="00E22301">
        <w:rPr>
          <w:rFonts w:ascii="Arial" w:hAnsi="Arial" w:cs="Arial"/>
          <w:b/>
          <w:sz w:val="20"/>
          <w:szCs w:val="20"/>
        </w:rPr>
        <w:t>do 24 godzin od zgłoszenia (telefonicznego lub pisemnego)</w:t>
      </w:r>
      <w:r w:rsidRPr="00E22301">
        <w:rPr>
          <w:rFonts w:ascii="Arial" w:hAnsi="Arial" w:cs="Arial"/>
          <w:sz w:val="20"/>
          <w:szCs w:val="20"/>
        </w:rPr>
        <w:t>. Prace winny zostać wykonane bez zbędnej zwłoki.</w:t>
      </w:r>
    </w:p>
    <w:p w14:paraId="16D22DDE" w14:textId="77777777" w:rsidR="00E22301" w:rsidRPr="00E22301" w:rsidRDefault="00E22301" w:rsidP="00E22301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18365027" w14:textId="77777777" w:rsidR="00E22301" w:rsidRPr="00E22301" w:rsidRDefault="00E22301" w:rsidP="00E22301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E22301">
        <w:rPr>
          <w:rFonts w:ascii="Arial" w:hAnsi="Arial" w:cs="Arial"/>
          <w:b/>
          <w:sz w:val="20"/>
          <w:szCs w:val="20"/>
        </w:rPr>
        <w:t>VII. Ogólne wymagania dotyczące sprzętu</w:t>
      </w:r>
    </w:p>
    <w:p w14:paraId="76ADABFA" w14:textId="5B7571E0" w:rsidR="00E22301" w:rsidRPr="00E22301" w:rsidRDefault="00E22301" w:rsidP="00E22301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Do wykonywania przedmiotu zamówienia Wykonawca zapewni we własnym zakresie zgodnie z OPZ sprzęt i środki transportowe w tym do przewozów materiałów niebezpiecznych (odpadów).</w:t>
      </w:r>
    </w:p>
    <w:p w14:paraId="7FAB7E6B" w14:textId="77777777" w:rsidR="00E22301" w:rsidRPr="00E22301" w:rsidRDefault="00E22301" w:rsidP="00E22301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Wykonawca ponosi pełną odpowiedzialność za pracujący sprzęt, środki transportowe oraz osoby wykonujące przedmiot umowy.</w:t>
      </w:r>
    </w:p>
    <w:p w14:paraId="711DBE96" w14:textId="77777777" w:rsidR="00E22301" w:rsidRPr="00E22301" w:rsidRDefault="00E22301" w:rsidP="00E22301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Usługa czyszczenia dróg i chodników winna być wykonana zamiatarkami samojezdnymi oczyszczającymi jezdnie na mokro przy jednokrotnym przejeździe maszyną czyszczącą, posiadającą pojemnik/zbiornik na odpady a także zbiornik na wodę.</w:t>
      </w:r>
    </w:p>
    <w:p w14:paraId="1D257A1A" w14:textId="77777777" w:rsidR="00E22301" w:rsidRPr="00E22301" w:rsidRDefault="00E22301" w:rsidP="00E22301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Masa całkowita zamiatarki stosowanej do oczyszczania chodników nie może przekraczać 600kg.</w:t>
      </w:r>
    </w:p>
    <w:p w14:paraId="41CA09CB" w14:textId="77777777" w:rsidR="00E22301" w:rsidRPr="00E22301" w:rsidRDefault="00E22301" w:rsidP="00E22301">
      <w:pPr>
        <w:spacing w:line="276" w:lineRule="auto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7EE67C1F" w14:textId="77777777" w:rsidR="00E22301" w:rsidRPr="00E22301" w:rsidRDefault="00E22301" w:rsidP="00E22301">
      <w:pPr>
        <w:spacing w:line="276" w:lineRule="auto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B34A71F" w14:textId="77777777" w:rsidR="00E22301" w:rsidRPr="00E22301" w:rsidRDefault="00E22301" w:rsidP="00E22301">
      <w:pPr>
        <w:numPr>
          <w:ilvl w:val="0"/>
          <w:numId w:val="9"/>
        </w:num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E22301">
        <w:rPr>
          <w:rFonts w:ascii="Arial" w:hAnsi="Arial" w:cs="Arial"/>
          <w:b/>
          <w:bCs/>
          <w:sz w:val="20"/>
          <w:szCs w:val="20"/>
        </w:rPr>
        <w:t>SPRZĄTANIE PASA DROGOWEGO</w:t>
      </w:r>
    </w:p>
    <w:p w14:paraId="5DFC45D3" w14:textId="77777777" w:rsidR="00E22301" w:rsidRPr="00E22301" w:rsidRDefault="00E22301" w:rsidP="00E22301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E22301">
        <w:rPr>
          <w:rFonts w:ascii="Arial" w:hAnsi="Arial" w:cs="Arial"/>
          <w:b/>
          <w:sz w:val="20"/>
          <w:szCs w:val="20"/>
        </w:rPr>
        <w:t>Przedmiot opracowania.</w:t>
      </w:r>
    </w:p>
    <w:p w14:paraId="320F8958" w14:textId="2733643C" w:rsidR="00E22301" w:rsidRPr="00E22301" w:rsidRDefault="00E22301" w:rsidP="00E22301">
      <w:pPr>
        <w:pStyle w:val="Tekstpodstawowy"/>
        <w:spacing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lastRenderedPageBreak/>
        <w:t>Przedmiotem opracowania są wymagania dotyczące sprzątani</w:t>
      </w:r>
      <w:r w:rsidR="00C35D13">
        <w:rPr>
          <w:rFonts w:ascii="Arial" w:hAnsi="Arial" w:cs="Arial"/>
          <w:sz w:val="20"/>
          <w:szCs w:val="20"/>
        </w:rPr>
        <w:t>a</w:t>
      </w:r>
      <w:r w:rsidRPr="00E22301">
        <w:rPr>
          <w:rFonts w:ascii="Arial" w:hAnsi="Arial" w:cs="Arial"/>
          <w:sz w:val="20"/>
          <w:szCs w:val="20"/>
        </w:rPr>
        <w:t xml:space="preserve"> ze śmieci </w:t>
      </w:r>
      <w:r w:rsidR="00C35D13">
        <w:rPr>
          <w:rFonts w:ascii="Arial" w:hAnsi="Arial" w:cs="Arial"/>
          <w:sz w:val="20"/>
          <w:szCs w:val="20"/>
        </w:rPr>
        <w:t xml:space="preserve">z </w:t>
      </w:r>
      <w:r w:rsidRPr="00E22301">
        <w:rPr>
          <w:rFonts w:ascii="Arial" w:hAnsi="Arial" w:cs="Arial"/>
          <w:sz w:val="20"/>
          <w:szCs w:val="20"/>
        </w:rPr>
        <w:t xml:space="preserve">pasów drogowych dróg wojewódzkich administrowanych przez Podkarpacki Zarząd Dróg Wojewódzkich w Rzeszowie. </w:t>
      </w:r>
    </w:p>
    <w:p w14:paraId="1914B8B5" w14:textId="77777777" w:rsidR="00E22301" w:rsidRPr="00E22301" w:rsidRDefault="00E22301" w:rsidP="00E22301">
      <w:pPr>
        <w:pStyle w:val="Nagwek2"/>
        <w:spacing w:line="276" w:lineRule="auto"/>
        <w:ind w:hanging="180"/>
        <w:rPr>
          <w:rFonts w:ascii="Arial" w:hAnsi="Arial" w:cs="Arial"/>
          <w:i w:val="0"/>
          <w:sz w:val="20"/>
        </w:rPr>
      </w:pPr>
      <w:r w:rsidRPr="00E22301">
        <w:rPr>
          <w:rFonts w:ascii="Arial" w:hAnsi="Arial" w:cs="Arial"/>
          <w:i w:val="0"/>
          <w:sz w:val="20"/>
        </w:rPr>
        <w:t xml:space="preserve">   Opis przedmiotu zamówienia określa wymagania techniczne związane z realizacją zadania i odbioru prowadzonych robót.</w:t>
      </w:r>
    </w:p>
    <w:p w14:paraId="4AFEB306" w14:textId="77777777" w:rsidR="00E22301" w:rsidRPr="00E22301" w:rsidRDefault="00E22301" w:rsidP="00E22301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E22301">
        <w:rPr>
          <w:rFonts w:ascii="Arial" w:hAnsi="Arial" w:cs="Arial"/>
          <w:b/>
          <w:sz w:val="20"/>
          <w:szCs w:val="20"/>
        </w:rPr>
        <w:t>Wymagania techniczne.</w:t>
      </w:r>
    </w:p>
    <w:p w14:paraId="2826BAA8" w14:textId="77777777" w:rsidR="00E22301" w:rsidRPr="00E22301" w:rsidRDefault="00E22301" w:rsidP="00E2230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Przez sprzątanie pasów drogowych należy rozumieć sprzątanie ręczne pasa drogowego ze śmieci zalegających na jezdni, chodniku, zatokach autobusowych, placach (parkingach), zieleńcach, azylach, poboczach, rowach, itp. oraz załadunek na środki transportowe z odwiezieniem na wysypisko.</w:t>
      </w:r>
    </w:p>
    <w:p w14:paraId="70D391D3" w14:textId="77777777" w:rsidR="00E22301" w:rsidRPr="00E22301" w:rsidRDefault="00E22301" w:rsidP="00E2230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  <w:u w:val="single"/>
        </w:rPr>
        <w:t>Sprzątanie polega na :</w:t>
      </w:r>
    </w:p>
    <w:p w14:paraId="7F8E40D6" w14:textId="77777777" w:rsidR="00E22301" w:rsidRPr="00E22301" w:rsidRDefault="00E22301" w:rsidP="00E22301">
      <w:pPr>
        <w:numPr>
          <w:ilvl w:val="0"/>
          <w:numId w:val="4"/>
        </w:numPr>
        <w:tabs>
          <w:tab w:val="clear" w:pos="360"/>
          <w:tab w:val="num" w:pos="960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Ręcznym zbieraniu zalegających w pasach drogowych dróg wojewódzkich wszystkich śmieci takich jak np. tworzywa, papier, szkło, puszki, opakowania, metale, opony, itp. śmieci zalegające w pasie drogowym a mających wpływ na estetykę dróg wojewódzkich.</w:t>
      </w:r>
    </w:p>
    <w:p w14:paraId="0F5A553F" w14:textId="77777777" w:rsidR="00E22301" w:rsidRPr="00E22301" w:rsidRDefault="00E22301" w:rsidP="00E22301">
      <w:pPr>
        <w:numPr>
          <w:ilvl w:val="0"/>
          <w:numId w:val="4"/>
        </w:numPr>
        <w:tabs>
          <w:tab w:val="clear" w:pos="360"/>
          <w:tab w:val="num" w:pos="960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Załadunek zebranych śmieci na środki transportu.</w:t>
      </w:r>
    </w:p>
    <w:p w14:paraId="1784FCF9" w14:textId="77777777" w:rsidR="00E22301" w:rsidRPr="00E22301" w:rsidRDefault="00E22301" w:rsidP="00E22301">
      <w:pPr>
        <w:numPr>
          <w:ilvl w:val="0"/>
          <w:numId w:val="4"/>
        </w:numPr>
        <w:tabs>
          <w:tab w:val="clear" w:pos="360"/>
          <w:tab w:val="num" w:pos="960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Wywiezienie zebranych śmieci na wysypisko.</w:t>
      </w:r>
    </w:p>
    <w:p w14:paraId="63E9A0F1" w14:textId="77777777" w:rsidR="00E22301" w:rsidRPr="00E22301" w:rsidRDefault="00E22301" w:rsidP="00E2230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 xml:space="preserve">Technologia i zakres sprzątania pasów drogowych winna spełniać wymogi szczegółowych zasad utrzymania porządku i czystości ustalonych w uchwale rady gminy właściwej dla miejsca wykonywania robót. </w:t>
      </w:r>
    </w:p>
    <w:p w14:paraId="14D01824" w14:textId="77777777" w:rsidR="00E22301" w:rsidRPr="00E22301" w:rsidRDefault="00E22301" w:rsidP="00E2230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Cena sprzątania winna zawierać wszystkie niezbędne koszty związane z przedmiotem zamówienia (m.in. opłaty związane z przyjęciem odpadów komunalnych na wysypisko, itp.).</w:t>
      </w:r>
    </w:p>
    <w:p w14:paraId="0E3AE7B6" w14:textId="77777777" w:rsidR="00E22301" w:rsidRPr="00E22301" w:rsidRDefault="00E22301" w:rsidP="00E2230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Gdy na czynność związaną z zakresem prac jest wymagane prawem polskim (lokalnym) odpowiednie zezwolenia, decyzje, koncesje, itp., Wykonawca winien posiadać takie zezwolenia, decyzje, koncesje.</w:t>
      </w:r>
    </w:p>
    <w:p w14:paraId="04D7E14D" w14:textId="77777777" w:rsidR="00E22301" w:rsidRPr="00E22301" w:rsidRDefault="00E22301" w:rsidP="00E2230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8EAF294" w14:textId="77777777" w:rsidR="00E22301" w:rsidRPr="00E22301" w:rsidRDefault="00E22301" w:rsidP="00E2230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E22301">
        <w:rPr>
          <w:rFonts w:ascii="Arial" w:hAnsi="Arial" w:cs="Arial"/>
          <w:b/>
          <w:sz w:val="20"/>
          <w:szCs w:val="20"/>
        </w:rPr>
        <w:t xml:space="preserve"> III. Odbiory robót.</w:t>
      </w:r>
    </w:p>
    <w:p w14:paraId="18690D08" w14:textId="799917B4" w:rsidR="00E22301" w:rsidRPr="00E22301" w:rsidRDefault="00E22301" w:rsidP="00E22301">
      <w:pPr>
        <w:spacing w:line="276" w:lineRule="auto"/>
        <w:ind w:left="387"/>
        <w:jc w:val="both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>Odbiory robót będą dokonywane w oparciu o niniejszy OPZ oraz na podstawie ogólnie obowiązujących przepisów, w obecności przedstawiciela Rejonu Dróg Wojewódzkich i rozliczane na podstawie protokołu częściowego odbioru podpisanego przez strony umowy.</w:t>
      </w:r>
    </w:p>
    <w:p w14:paraId="1125A9A6" w14:textId="77777777" w:rsidR="00E22301" w:rsidRPr="00E22301" w:rsidRDefault="00E22301" w:rsidP="00E22301">
      <w:pPr>
        <w:spacing w:line="276" w:lineRule="auto"/>
        <w:ind w:left="387"/>
        <w:jc w:val="both"/>
        <w:rPr>
          <w:rFonts w:ascii="Arial" w:hAnsi="Arial" w:cs="Arial"/>
          <w:sz w:val="20"/>
          <w:szCs w:val="20"/>
        </w:rPr>
      </w:pPr>
    </w:p>
    <w:p w14:paraId="6AD6B5D6" w14:textId="77777777" w:rsidR="00E22301" w:rsidRPr="00E22301" w:rsidRDefault="00E22301" w:rsidP="00E22301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E22301">
        <w:rPr>
          <w:rFonts w:ascii="Arial" w:hAnsi="Arial" w:cs="Arial"/>
          <w:b/>
          <w:bCs/>
          <w:sz w:val="20"/>
          <w:szCs w:val="20"/>
        </w:rPr>
        <w:t>V. Oznakowanie robót.</w:t>
      </w:r>
    </w:p>
    <w:p w14:paraId="4A0AD471" w14:textId="77777777" w:rsidR="00E22301" w:rsidRPr="00E22301" w:rsidRDefault="00E22301" w:rsidP="00E22301">
      <w:pPr>
        <w:spacing w:line="276" w:lineRule="auto"/>
        <w:rPr>
          <w:rFonts w:ascii="Arial" w:hAnsi="Arial" w:cs="Arial"/>
          <w:sz w:val="20"/>
          <w:szCs w:val="20"/>
        </w:rPr>
      </w:pPr>
      <w:r w:rsidRPr="00E22301">
        <w:rPr>
          <w:rFonts w:ascii="Arial" w:hAnsi="Arial" w:cs="Arial"/>
          <w:sz w:val="20"/>
          <w:szCs w:val="20"/>
        </w:rPr>
        <w:t xml:space="preserve">Wykonawca robót ma obowiązek wyposażyć pracowników wykonujących prace związane ze sprzątaniem pasa drogowego w odzież roboczą zapewniającą ich widoczność dla użytkowników ruchu drogowego (np. koszulki odblaskowe), a prowadzone roboty nie mogą utrudniać ruchu drogowego. </w:t>
      </w:r>
    </w:p>
    <w:p w14:paraId="1C84DD14" w14:textId="77777777" w:rsidR="00E22301" w:rsidRPr="00E22301" w:rsidRDefault="00E22301" w:rsidP="00E22301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E22301">
        <w:rPr>
          <w:rFonts w:ascii="Arial" w:hAnsi="Arial" w:cs="Arial"/>
          <w:b/>
          <w:sz w:val="20"/>
          <w:szCs w:val="20"/>
        </w:rPr>
        <w:t>Sprzątanie należy wykonać bezpośrednio przed koszeniem.</w:t>
      </w:r>
    </w:p>
    <w:p w14:paraId="3021FC91" w14:textId="77777777" w:rsidR="00E22301" w:rsidRPr="00E22301" w:rsidRDefault="00E22301" w:rsidP="00E22301">
      <w:pPr>
        <w:spacing w:line="276" w:lineRule="auto"/>
        <w:ind w:left="387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E22301" w:rsidRPr="00E22301" w14:paraId="41143E9B" w14:textId="77777777" w:rsidTr="004C19DF">
        <w:trPr>
          <w:trHeight w:val="239"/>
        </w:trPr>
        <w:tc>
          <w:tcPr>
            <w:tcW w:w="4536" w:type="dxa"/>
          </w:tcPr>
          <w:p w14:paraId="41DC3D04" w14:textId="77777777" w:rsidR="00E22301" w:rsidRPr="00E22301" w:rsidRDefault="00E22301" w:rsidP="00E22301">
            <w:pPr>
              <w:pStyle w:val="Tekstpodstawowy2"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1DA373" w14:textId="77777777" w:rsidR="00E22301" w:rsidRPr="00E22301" w:rsidRDefault="00E22301" w:rsidP="00E22301">
            <w:pPr>
              <w:pStyle w:val="Tekstpodstawowy2"/>
              <w:spacing w:after="0"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2301" w:rsidRPr="00E22301" w14:paraId="47FD1BB0" w14:textId="77777777" w:rsidTr="004C19DF">
        <w:trPr>
          <w:trHeight w:val="239"/>
        </w:trPr>
        <w:tc>
          <w:tcPr>
            <w:tcW w:w="4536" w:type="dxa"/>
          </w:tcPr>
          <w:p w14:paraId="40B29341" w14:textId="77777777" w:rsidR="00E22301" w:rsidRPr="00E22301" w:rsidRDefault="00E22301" w:rsidP="00E22301">
            <w:pPr>
              <w:pStyle w:val="Tekstpodstawowy2"/>
              <w:spacing w:after="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C80160" w14:textId="77777777" w:rsidR="00E22301" w:rsidRPr="00E22301" w:rsidRDefault="00E22301" w:rsidP="00E22301">
            <w:pPr>
              <w:pStyle w:val="Tekstpodstawowy2"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E994C5" w14:textId="77777777" w:rsidR="00E22301" w:rsidRPr="00E22301" w:rsidRDefault="00E22301" w:rsidP="00E22301">
            <w:pPr>
              <w:pStyle w:val="Tekstpodstawowy2"/>
              <w:spacing w:after="0"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2301" w:rsidRPr="00E22301" w14:paraId="3CCBE7BF" w14:textId="77777777" w:rsidTr="004C19DF">
        <w:trPr>
          <w:trHeight w:val="239"/>
        </w:trPr>
        <w:tc>
          <w:tcPr>
            <w:tcW w:w="4536" w:type="dxa"/>
          </w:tcPr>
          <w:p w14:paraId="541C0BC6" w14:textId="77777777" w:rsidR="00E22301" w:rsidRPr="00E22301" w:rsidRDefault="00E22301" w:rsidP="00E22301">
            <w:pPr>
              <w:pStyle w:val="Tekstpodstawowy2"/>
              <w:spacing w:after="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52FC86CA" w14:textId="77777777" w:rsidR="00E22301" w:rsidRPr="00E22301" w:rsidRDefault="00E22301" w:rsidP="00E22301">
            <w:pPr>
              <w:pStyle w:val="Tekstpodstawowy2"/>
              <w:spacing w:after="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866798" w14:textId="77777777" w:rsidR="00E22301" w:rsidRPr="00E22301" w:rsidRDefault="00E22301" w:rsidP="00E22301">
      <w:pPr>
        <w:pStyle w:val="Tekstpodstawowy2"/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404130EC" w14:textId="77777777" w:rsidR="00E22301" w:rsidRPr="00E22301" w:rsidRDefault="00E22301" w:rsidP="00E22301">
      <w:pPr>
        <w:spacing w:line="276" w:lineRule="auto"/>
        <w:rPr>
          <w:rFonts w:ascii="Arial" w:hAnsi="Arial" w:cs="Arial"/>
          <w:sz w:val="20"/>
          <w:szCs w:val="20"/>
        </w:rPr>
      </w:pPr>
    </w:p>
    <w:p w14:paraId="53A50F7A" w14:textId="77777777" w:rsidR="00E22301" w:rsidRPr="00E22301" w:rsidRDefault="00E22301" w:rsidP="00E2230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E22301" w:rsidRPr="00E22301" w:rsidSect="006D25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19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7055E" w14:textId="77777777" w:rsidR="00AE3F4E" w:rsidRDefault="00AE3F4E">
      <w:r>
        <w:separator/>
      </w:r>
    </w:p>
  </w:endnote>
  <w:endnote w:type="continuationSeparator" w:id="0">
    <w:p w14:paraId="25FB2262" w14:textId="77777777" w:rsidR="00AE3F4E" w:rsidRDefault="00AE3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FC789" w14:textId="77777777" w:rsidR="00354E11" w:rsidRDefault="00354E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135367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13ED3F0" w14:textId="0295FAF8" w:rsidR="00C13378" w:rsidRDefault="00C13378">
            <w:pPr>
              <w:pStyle w:val="Stopka"/>
              <w:jc w:val="center"/>
            </w:pPr>
            <w:r w:rsidRPr="00C13378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C13378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0304332" w14:textId="77777777" w:rsidR="00C13378" w:rsidRDefault="00C1337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DE9CC" w14:textId="77777777" w:rsidR="00354E11" w:rsidRDefault="00354E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5285D" w14:textId="77777777" w:rsidR="00AE3F4E" w:rsidRDefault="00AE3F4E">
      <w:r>
        <w:separator/>
      </w:r>
    </w:p>
  </w:footnote>
  <w:footnote w:type="continuationSeparator" w:id="0">
    <w:p w14:paraId="5A2FE1D5" w14:textId="77777777" w:rsidR="00AE3F4E" w:rsidRDefault="00AE3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0B54A" w14:textId="77777777" w:rsidR="00354E11" w:rsidRDefault="00354E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53" w:type="pct"/>
      <w:tblInd w:w="115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FFFFF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4060"/>
      <w:gridCol w:w="4897"/>
    </w:tblGrid>
    <w:tr w:rsidR="00C13378" w:rsidRPr="00CD489C" w14:paraId="612B04C3" w14:textId="77777777" w:rsidTr="00254C32">
      <w:trPr>
        <w:trHeight w:val="296"/>
      </w:trPr>
      <w:tc>
        <w:tcPr>
          <w:tcW w:w="4089" w:type="dxa"/>
          <w:shd w:val="clear" w:color="auto" w:fill="FFFFFF"/>
        </w:tcPr>
        <w:p w14:paraId="76483175" w14:textId="77777777" w:rsidR="00C13378" w:rsidRPr="00CD489C" w:rsidRDefault="00C13378" w:rsidP="00C13378">
          <w:pPr>
            <w:tabs>
              <w:tab w:val="left" w:pos="408"/>
            </w:tabs>
            <w:ind w:left="360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CD489C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51DF34A0" wp14:editId="7AF2B1BE">
                <wp:extent cx="1955165" cy="609600"/>
                <wp:effectExtent l="0" t="0" r="0" b="0"/>
                <wp:docPr id="120197971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424" t="32407" r="8223" b="3976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516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26" w:type="dxa"/>
          <w:shd w:val="clear" w:color="auto" w:fill="FFFFFF"/>
          <w:vAlign w:val="center"/>
        </w:tcPr>
        <w:p w14:paraId="4A9E4B97" w14:textId="77777777" w:rsidR="00C13378" w:rsidRPr="00CD489C" w:rsidRDefault="00C13378" w:rsidP="00C13378">
          <w:pPr>
            <w:pStyle w:val="Nagwek"/>
            <w:jc w:val="center"/>
            <w:rPr>
              <w:rFonts w:ascii="Arial" w:hAnsi="Arial" w:cs="Arial"/>
              <w:b/>
            </w:rPr>
          </w:pPr>
          <w:r w:rsidRPr="00CD489C">
            <w:rPr>
              <w:rFonts w:ascii="Arial" w:hAnsi="Arial" w:cs="Arial"/>
              <w:b/>
            </w:rPr>
            <w:t xml:space="preserve">SPECYFIKACJA WARUNKÓW ZAMÓWIENIA </w:t>
          </w:r>
          <w:r w:rsidRPr="00CD489C">
            <w:rPr>
              <w:rFonts w:ascii="Arial" w:hAnsi="Arial" w:cs="Arial"/>
              <w:b/>
            </w:rPr>
            <w:br/>
            <w:t xml:space="preserve">o wartości przekraczającej progi unijne, </w:t>
          </w:r>
          <w:r w:rsidRPr="00CD489C">
            <w:rPr>
              <w:rFonts w:ascii="Arial" w:hAnsi="Arial" w:cs="Arial"/>
              <w:b/>
            </w:rPr>
            <w:br/>
            <w:t>o jakich stanowi art. 3 ustawy z 11.09.2019 r. -</w:t>
          </w:r>
          <w:r w:rsidRPr="00CD489C">
            <w:rPr>
              <w:rFonts w:ascii="Arial" w:hAnsi="Arial" w:cs="Arial"/>
              <w:b/>
            </w:rPr>
            <w:br/>
            <w:t xml:space="preserve"> Prawo zamówień publicznych</w:t>
          </w:r>
        </w:p>
        <w:p w14:paraId="35C6C3E3" w14:textId="77777777" w:rsidR="00C13378" w:rsidRPr="00CD489C" w:rsidRDefault="00C13378" w:rsidP="00C13378">
          <w:pPr>
            <w:pStyle w:val="Nagwek"/>
            <w:jc w:val="center"/>
            <w:rPr>
              <w:rFonts w:ascii="Arial" w:hAnsi="Arial" w:cs="Arial"/>
              <w:bCs/>
            </w:rPr>
          </w:pPr>
        </w:p>
        <w:p w14:paraId="2555A1C0" w14:textId="34401FDC" w:rsidR="00C13378" w:rsidRPr="00CD489C" w:rsidRDefault="00C13378" w:rsidP="00C13378">
          <w:pPr>
            <w:pStyle w:val="Nagwek"/>
            <w:jc w:val="center"/>
            <w:rPr>
              <w:rFonts w:ascii="Arial" w:hAnsi="Arial" w:cs="Arial"/>
              <w:b/>
            </w:rPr>
          </w:pPr>
        </w:p>
      </w:tc>
    </w:tr>
    <w:tr w:rsidR="00C13378" w:rsidRPr="00CD489C" w14:paraId="76042211" w14:textId="77777777" w:rsidTr="00254C32">
      <w:trPr>
        <w:trHeight w:val="296"/>
      </w:trPr>
      <w:tc>
        <w:tcPr>
          <w:tcW w:w="9215" w:type="dxa"/>
          <w:gridSpan w:val="2"/>
          <w:shd w:val="clear" w:color="auto" w:fill="FFFFFF"/>
        </w:tcPr>
        <w:p w14:paraId="40FAF134" w14:textId="2BF5C296" w:rsidR="00C13378" w:rsidRPr="00CD489C" w:rsidRDefault="00C13378" w:rsidP="00C13378">
          <w:pPr>
            <w:pStyle w:val="Nagwek"/>
            <w:jc w:val="center"/>
            <w:rPr>
              <w:rFonts w:ascii="Arial" w:hAnsi="Arial" w:cs="Arial"/>
              <w:b/>
            </w:rPr>
          </w:pPr>
          <w:r w:rsidRPr="00CD489C">
            <w:rPr>
              <w:rFonts w:ascii="Arial" w:hAnsi="Arial" w:cs="Arial"/>
              <w:b/>
            </w:rPr>
            <w:t>ROZDZIAŁ IV OPIS PRZEDMIOTU ZAMÓWIENIA</w:t>
          </w:r>
        </w:p>
      </w:tc>
    </w:tr>
  </w:tbl>
  <w:p w14:paraId="5C07F986" w14:textId="77777777" w:rsidR="001E51E5" w:rsidRPr="00CD489C" w:rsidRDefault="001E51E5" w:rsidP="00C13378">
    <w:pPr>
      <w:pStyle w:val="Nagwek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D8C09" w14:textId="77777777" w:rsidR="00354E11" w:rsidRDefault="00354E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003C8"/>
    <w:multiLevelType w:val="hybridMultilevel"/>
    <w:tmpl w:val="857EC2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33E53"/>
    <w:multiLevelType w:val="multilevel"/>
    <w:tmpl w:val="20ACE5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" w15:restartNumberingAfterBreak="0">
    <w:nsid w:val="120E5ED8"/>
    <w:multiLevelType w:val="hybridMultilevel"/>
    <w:tmpl w:val="26ECB064"/>
    <w:lvl w:ilvl="0" w:tplc="78DC323E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B61A20"/>
    <w:multiLevelType w:val="multilevel"/>
    <w:tmpl w:val="89BEC2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39E24D85"/>
    <w:multiLevelType w:val="hybridMultilevel"/>
    <w:tmpl w:val="5FEE89CE"/>
    <w:lvl w:ilvl="0" w:tplc="3C40B85A">
      <w:start w:val="1"/>
      <w:numFmt w:val="lowerLetter"/>
      <w:lvlText w:val="%1)"/>
      <w:lvlJc w:val="left"/>
      <w:pPr>
        <w:tabs>
          <w:tab w:val="num" w:pos="555"/>
        </w:tabs>
        <w:ind w:left="555" w:hanging="360"/>
      </w:pPr>
      <w:rPr>
        <w:rFonts w:ascii="Arial" w:eastAsia="Times New Roman" w:hAnsi="Arial" w:cs="Arial"/>
      </w:rPr>
    </w:lvl>
    <w:lvl w:ilvl="1" w:tplc="D3ACF790">
      <w:start w:val="4"/>
      <w:numFmt w:val="decimal"/>
      <w:lvlText w:val="%2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5" w15:restartNumberingAfterBreak="0">
    <w:nsid w:val="3B462A3F"/>
    <w:multiLevelType w:val="hybridMultilevel"/>
    <w:tmpl w:val="F224DD02"/>
    <w:lvl w:ilvl="0" w:tplc="C24C90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352BB5"/>
    <w:multiLevelType w:val="hybridMultilevel"/>
    <w:tmpl w:val="145C7F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AE71EB"/>
    <w:multiLevelType w:val="singleLevel"/>
    <w:tmpl w:val="17581484"/>
    <w:lvl w:ilvl="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 w15:restartNumberingAfterBreak="0">
    <w:nsid w:val="64352465"/>
    <w:multiLevelType w:val="hybridMultilevel"/>
    <w:tmpl w:val="FACE7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E27BA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262806466">
    <w:abstractNumId w:val="2"/>
  </w:num>
  <w:num w:numId="2" w16cid:durableId="1622105373">
    <w:abstractNumId w:val="4"/>
  </w:num>
  <w:num w:numId="3" w16cid:durableId="1950044651">
    <w:abstractNumId w:val="0"/>
  </w:num>
  <w:num w:numId="4" w16cid:durableId="2113546268">
    <w:abstractNumId w:val="9"/>
  </w:num>
  <w:num w:numId="5" w16cid:durableId="2008630855">
    <w:abstractNumId w:val="7"/>
  </w:num>
  <w:num w:numId="6" w16cid:durableId="1490294280">
    <w:abstractNumId w:val="3"/>
  </w:num>
  <w:num w:numId="7" w16cid:durableId="1643921626">
    <w:abstractNumId w:val="8"/>
  </w:num>
  <w:num w:numId="8" w16cid:durableId="12340245">
    <w:abstractNumId w:val="1"/>
  </w:num>
  <w:num w:numId="9" w16cid:durableId="1902252976">
    <w:abstractNumId w:val="6"/>
  </w:num>
  <w:num w:numId="10" w16cid:durableId="1742950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B4"/>
    <w:rsid w:val="0008567F"/>
    <w:rsid w:val="001E51E5"/>
    <w:rsid w:val="00236B59"/>
    <w:rsid w:val="00250AA2"/>
    <w:rsid w:val="00253062"/>
    <w:rsid w:val="00285A02"/>
    <w:rsid w:val="00354E11"/>
    <w:rsid w:val="004C19DF"/>
    <w:rsid w:val="004D4206"/>
    <w:rsid w:val="005F496D"/>
    <w:rsid w:val="00631410"/>
    <w:rsid w:val="006629B4"/>
    <w:rsid w:val="006D25E2"/>
    <w:rsid w:val="009842D5"/>
    <w:rsid w:val="009C4C4A"/>
    <w:rsid w:val="00A50CBD"/>
    <w:rsid w:val="00A9365D"/>
    <w:rsid w:val="00AD3069"/>
    <w:rsid w:val="00AE3F4E"/>
    <w:rsid w:val="00BA0DFD"/>
    <w:rsid w:val="00BD1B08"/>
    <w:rsid w:val="00C13378"/>
    <w:rsid w:val="00C35D13"/>
    <w:rsid w:val="00CD489C"/>
    <w:rsid w:val="00CF22F8"/>
    <w:rsid w:val="00E22301"/>
    <w:rsid w:val="00FE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04191"/>
  <w15:chartTrackingRefBased/>
  <w15:docId w15:val="{D6ECB747-4196-4AD3-AEB8-7C19F494B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0DF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22301"/>
    <w:pPr>
      <w:keepNext/>
      <w:outlineLvl w:val="0"/>
    </w:pPr>
    <w:rPr>
      <w:i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E22301"/>
    <w:pPr>
      <w:keepNext/>
      <w:spacing w:line="360" w:lineRule="auto"/>
      <w:jc w:val="both"/>
      <w:outlineLvl w:val="1"/>
    </w:pPr>
    <w:rPr>
      <w:i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BA0DF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BA0DF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1"/>
    <w:uiPriority w:val="99"/>
    <w:rsid w:val="00BA0DF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rsid w:val="00BA0DF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1">
    <w:name w:val="Nagłówek Znak1"/>
    <w:basedOn w:val="Domylnaczcionkaakapitu"/>
    <w:link w:val="Nagwek"/>
    <w:uiPriority w:val="99"/>
    <w:locked/>
    <w:rsid w:val="00BA0DF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BA0DF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A0DF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BA0DF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A0DFD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133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337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2230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2230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E22301"/>
    <w:rPr>
      <w:rFonts w:ascii="Times New Roman" w:eastAsia="Times New Roman" w:hAnsi="Times New Roman" w:cs="Times New Roman"/>
      <w:i/>
      <w:kern w:val="0"/>
      <w:sz w:val="24"/>
      <w:szCs w:val="20"/>
      <w:lang w:val="x-none" w:eastAsia="x-none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E22301"/>
    <w:rPr>
      <w:rFonts w:ascii="Times New Roman" w:eastAsia="Times New Roman" w:hAnsi="Times New Roman" w:cs="Times New Roman"/>
      <w:i/>
      <w:kern w:val="0"/>
      <w:sz w:val="24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1853</Words>
  <Characters>11124</Characters>
  <Application>Microsoft Office Word</Application>
  <DocSecurity>0</DocSecurity>
  <Lines>92</Lines>
  <Paragraphs>25</Paragraphs>
  <ScaleCrop>false</ScaleCrop>
  <Company/>
  <LinksUpToDate>false</LinksUpToDate>
  <CharactersWithSpaces>12952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PZDW Rzeszów - Teams</dc:creator>
  <cp:keywords/>
  <dc:description/>
  <cp:lastModifiedBy>Paweł</cp:lastModifiedBy>
  <cp:revision>13</cp:revision>
  <dcterms:created xsi:type="dcterms:W3CDTF">2024-02-19T13:38:00Z</dcterms:created>
  <dcterms:modified xsi:type="dcterms:W3CDTF">2026-03-05T10:31:00Z</dcterms:modified>
</cp:coreProperties>
</file>